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662" w:rsidRDefault="0068016F" w:rsidP="00181E1C">
      <w:pPr>
        <w:ind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940425" cy="8165465"/>
            <wp:effectExtent l="19050" t="0" r="3175" b="0"/>
            <wp:docPr id="2" name="Рисунок 1" descr="IMG_20221002_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221002_0014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65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0662" w:rsidRDefault="00FC0662" w:rsidP="00181E1C">
      <w:pPr>
        <w:ind w:hanging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662" w:rsidRDefault="00FC0662" w:rsidP="00181E1C">
      <w:pPr>
        <w:ind w:hanging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1E1C" w:rsidRPr="007C1B36" w:rsidRDefault="007C1B36" w:rsidP="00181E1C">
      <w:pPr>
        <w:ind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1B36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181E1C" w:rsidRDefault="00181E1C" w:rsidP="004A7A97">
      <w:pPr>
        <w:spacing w:after="0"/>
        <w:ind w:firstLine="709"/>
        <w:jc w:val="both"/>
      </w:pPr>
      <w:r>
        <w:rPr>
          <w:rStyle w:val="20"/>
          <w:rFonts w:eastAsiaTheme="minorHAnsi"/>
        </w:rPr>
        <w:lastRenderedPageBreak/>
        <w:t>Настоящая программа разработана к учебнику по литературе под ред. В. П. Журавлева «Литература. 11 класс. Учебник для общеобразовательных организаций. Базовый уровень. В 2 ч.» (М.: Просвещение</w:t>
      </w:r>
      <w:r w:rsidR="00D46239">
        <w:rPr>
          <w:rStyle w:val="20"/>
          <w:rFonts w:eastAsiaTheme="minorHAnsi"/>
        </w:rPr>
        <w:t>, 2020</w:t>
      </w:r>
      <w:r>
        <w:rPr>
          <w:rStyle w:val="20"/>
          <w:rFonts w:eastAsiaTheme="minorHAnsi"/>
        </w:rPr>
        <w:t>).</w:t>
      </w:r>
    </w:p>
    <w:p w:rsidR="00181E1C" w:rsidRDefault="00181E1C" w:rsidP="004A7A97">
      <w:pPr>
        <w:spacing w:after="0"/>
        <w:ind w:firstLine="709"/>
        <w:jc w:val="both"/>
      </w:pPr>
      <w:r>
        <w:rPr>
          <w:rStyle w:val="20"/>
          <w:rFonts w:eastAsiaTheme="minorHAnsi"/>
        </w:rPr>
        <w:t>Содержание Рабочей программы по литер</w:t>
      </w:r>
      <w:r w:rsidR="00D46239">
        <w:rPr>
          <w:rStyle w:val="20"/>
          <w:rFonts w:eastAsiaTheme="minorHAnsi"/>
        </w:rPr>
        <w:t>атуре для 11 класса соответству</w:t>
      </w:r>
      <w:r>
        <w:rPr>
          <w:rStyle w:val="20"/>
          <w:rFonts w:eastAsiaTheme="minorHAnsi"/>
        </w:rPr>
        <w:t>ет требованиям Федерального государственного образовательного стандарта среднего общего образования.</w:t>
      </w:r>
    </w:p>
    <w:p w:rsidR="00181E1C" w:rsidRDefault="00181E1C" w:rsidP="004A7A97">
      <w:pPr>
        <w:spacing w:after="0"/>
        <w:ind w:firstLine="709"/>
        <w:jc w:val="both"/>
      </w:pPr>
      <w:r>
        <w:rPr>
          <w:rStyle w:val="20"/>
          <w:rFonts w:eastAsiaTheme="minorHAnsi"/>
        </w:rPr>
        <w:t>Рабочая программа по литературе включает четыре раздела:</w:t>
      </w:r>
    </w:p>
    <w:p w:rsidR="00181E1C" w:rsidRDefault="00181E1C" w:rsidP="004A7A97">
      <w:pPr>
        <w:widowControl w:val="0"/>
        <w:numPr>
          <w:ilvl w:val="0"/>
          <w:numId w:val="1"/>
        </w:numPr>
        <w:tabs>
          <w:tab w:val="left" w:pos="581"/>
        </w:tabs>
        <w:spacing w:after="0"/>
        <w:ind w:firstLine="709"/>
        <w:jc w:val="both"/>
      </w:pPr>
      <w:r w:rsidRPr="00774EB4">
        <w:rPr>
          <w:rStyle w:val="20"/>
          <w:rFonts w:eastAsiaTheme="minorHAnsi"/>
          <w:b/>
        </w:rPr>
        <w:t>Пояснительная записка</w:t>
      </w:r>
      <w:r>
        <w:rPr>
          <w:rStyle w:val="20"/>
          <w:rFonts w:eastAsiaTheme="minorHAnsi"/>
        </w:rPr>
        <w:t>, характеризующая особенности авторской учебно-методической концепции, и описание планируемых результатов об</w:t>
      </w:r>
      <w:r>
        <w:rPr>
          <w:rStyle w:val="20"/>
          <w:rFonts w:eastAsiaTheme="minorHAnsi"/>
        </w:rPr>
        <w:softHyphen/>
        <w:t>разования, соотнесённых с требованиями Федерального государственного стандарта среднего общего образования;</w:t>
      </w:r>
    </w:p>
    <w:p w:rsidR="00181E1C" w:rsidRDefault="00181E1C" w:rsidP="004A7A97">
      <w:pPr>
        <w:widowControl w:val="0"/>
        <w:numPr>
          <w:ilvl w:val="0"/>
          <w:numId w:val="1"/>
        </w:numPr>
        <w:tabs>
          <w:tab w:val="left" w:pos="581"/>
        </w:tabs>
        <w:spacing w:after="0"/>
        <w:ind w:firstLine="709"/>
        <w:jc w:val="both"/>
      </w:pPr>
      <w:r w:rsidRPr="00774EB4">
        <w:rPr>
          <w:rStyle w:val="20"/>
          <w:rFonts w:eastAsiaTheme="minorHAnsi"/>
          <w:b/>
        </w:rPr>
        <w:t>Планируемые результаты</w:t>
      </w:r>
      <w:r>
        <w:rPr>
          <w:rStyle w:val="20"/>
          <w:rFonts w:eastAsiaTheme="minorHAnsi"/>
        </w:rPr>
        <w:t>, в которых указ</w:t>
      </w:r>
      <w:r w:rsidR="004D4284">
        <w:rPr>
          <w:rStyle w:val="20"/>
          <w:rFonts w:eastAsiaTheme="minorHAnsi"/>
        </w:rPr>
        <w:t>ываются предметные, ме</w:t>
      </w:r>
      <w:r>
        <w:rPr>
          <w:rStyle w:val="20"/>
          <w:rFonts w:eastAsiaTheme="minorHAnsi"/>
        </w:rPr>
        <w:t>тапредметные и личностные результаты и</w:t>
      </w:r>
      <w:r w:rsidR="004D4284">
        <w:rPr>
          <w:rStyle w:val="20"/>
          <w:rFonts w:eastAsiaTheme="minorHAnsi"/>
        </w:rPr>
        <w:t>зучения учебного предмета «Лите</w:t>
      </w:r>
      <w:r>
        <w:rPr>
          <w:rStyle w:val="20"/>
          <w:rFonts w:eastAsiaTheme="minorHAnsi"/>
        </w:rPr>
        <w:t>ратура» в 11 классе, достижение которых предусматривается применением данной Рабочей программы;</w:t>
      </w:r>
    </w:p>
    <w:p w:rsidR="00774EB4" w:rsidRPr="00774EB4" w:rsidRDefault="00181E1C" w:rsidP="004A7A97">
      <w:pPr>
        <w:widowControl w:val="0"/>
        <w:numPr>
          <w:ilvl w:val="0"/>
          <w:numId w:val="1"/>
        </w:numPr>
        <w:tabs>
          <w:tab w:val="left" w:pos="581"/>
        </w:tabs>
        <w:spacing w:after="0"/>
        <w:ind w:firstLine="709"/>
        <w:jc w:val="both"/>
        <w:rPr>
          <w:rStyle w:val="20"/>
          <w:rFonts w:asciiTheme="minorHAnsi" w:eastAsiaTheme="minorHAnsi" w:hAnsiTheme="minorHAnsi" w:cstheme="minorBidi"/>
          <w:color w:val="auto"/>
          <w:lang w:eastAsia="en-US" w:bidi="ar-SA"/>
        </w:rPr>
      </w:pPr>
      <w:r w:rsidRPr="00774EB4">
        <w:rPr>
          <w:rStyle w:val="20"/>
          <w:rFonts w:eastAsiaTheme="minorHAnsi"/>
          <w:b/>
        </w:rPr>
        <w:t>Содержание курса</w:t>
      </w:r>
      <w:r w:rsidRPr="00774EB4">
        <w:rPr>
          <w:rStyle w:val="20"/>
          <w:rFonts w:eastAsiaTheme="minorHAnsi"/>
        </w:rPr>
        <w:t>, которое подробно раскрывается в основной части. Это перечень изучаемых в 11 классе темати</w:t>
      </w:r>
      <w:r w:rsidR="00774EB4" w:rsidRPr="00774EB4">
        <w:rPr>
          <w:rStyle w:val="20"/>
          <w:rFonts w:eastAsiaTheme="minorHAnsi"/>
        </w:rPr>
        <w:t>ческих разделов (модулей) и кон</w:t>
      </w:r>
      <w:r w:rsidRPr="00774EB4">
        <w:rPr>
          <w:rStyle w:val="20"/>
          <w:rFonts w:eastAsiaTheme="minorHAnsi"/>
        </w:rPr>
        <w:t xml:space="preserve">кретных произведений с краткими аннотациями, ориентирующими учителя в направлении анализа и характере освоения учебного материала, а также указание ключевых теоретико-литературных понятий, обращение к которым уместно в данных разделах. </w:t>
      </w:r>
    </w:p>
    <w:p w:rsidR="00181E1C" w:rsidRDefault="00774EB4" w:rsidP="004A7A97">
      <w:pPr>
        <w:widowControl w:val="0"/>
        <w:numPr>
          <w:ilvl w:val="0"/>
          <w:numId w:val="1"/>
        </w:numPr>
        <w:tabs>
          <w:tab w:val="left" w:pos="581"/>
        </w:tabs>
        <w:spacing w:after="0"/>
        <w:ind w:firstLine="709"/>
        <w:jc w:val="both"/>
      </w:pPr>
      <w:r w:rsidRPr="00774EB4">
        <w:rPr>
          <w:rStyle w:val="20"/>
          <w:rFonts w:eastAsiaTheme="minorHAnsi"/>
          <w:b/>
        </w:rPr>
        <w:t>Т</w:t>
      </w:r>
      <w:r w:rsidR="00181E1C" w:rsidRPr="00774EB4">
        <w:rPr>
          <w:rStyle w:val="20"/>
          <w:rFonts w:eastAsiaTheme="minorHAnsi"/>
          <w:b/>
        </w:rPr>
        <w:t>ематическое планирование</w:t>
      </w:r>
      <w:r w:rsidR="00181E1C" w:rsidRPr="00774EB4">
        <w:rPr>
          <w:rStyle w:val="20"/>
          <w:rFonts w:eastAsiaTheme="minorHAnsi"/>
        </w:rPr>
        <w:t xml:space="preserve"> для 11 класса, составленное в соответствии с разделами ФГОС, «Примерной основной образовательной программой среднего общего образов</w:t>
      </w:r>
      <w:r>
        <w:rPr>
          <w:rStyle w:val="20"/>
          <w:rFonts w:eastAsiaTheme="minorHAnsi"/>
        </w:rPr>
        <w:t>ания» и другими нормативными до</w:t>
      </w:r>
      <w:r w:rsidR="00181E1C" w:rsidRPr="00774EB4">
        <w:rPr>
          <w:rStyle w:val="20"/>
          <w:rFonts w:eastAsiaTheme="minorHAnsi"/>
        </w:rPr>
        <w:t>кументами.</w:t>
      </w:r>
    </w:p>
    <w:p w:rsidR="00181E1C" w:rsidRDefault="00181E1C" w:rsidP="004A7A97">
      <w:pPr>
        <w:spacing w:after="0"/>
        <w:ind w:firstLine="709"/>
        <w:jc w:val="both"/>
      </w:pPr>
      <w:r>
        <w:rPr>
          <w:rStyle w:val="20"/>
          <w:rFonts w:eastAsiaTheme="minorHAnsi"/>
        </w:rPr>
        <w:t>Целью изучения предмета «Литература» в 11 классе является завершение соответствующего возрастному и образовательному уровню обучающихся формирования отношения к чтению художественной литературы как к де</w:t>
      </w:r>
      <w:r>
        <w:rPr>
          <w:rStyle w:val="20"/>
          <w:rFonts w:eastAsiaTheme="minorHAnsi"/>
        </w:rPr>
        <w:softHyphen/>
        <w:t>ятельности, имеющей личностную и социальную ценность, как к средству самопознания и саморазвития.</w:t>
      </w:r>
    </w:p>
    <w:p w:rsidR="00181E1C" w:rsidRDefault="00181E1C" w:rsidP="004A7A97">
      <w:pPr>
        <w:spacing w:after="0"/>
        <w:ind w:firstLine="709"/>
        <w:jc w:val="both"/>
        <w:rPr>
          <w:rStyle w:val="20"/>
          <w:rFonts w:eastAsiaTheme="minorHAnsi"/>
        </w:rPr>
      </w:pPr>
      <w:r>
        <w:rPr>
          <w:rStyle w:val="20"/>
          <w:rFonts w:eastAsiaTheme="minorHAnsi"/>
        </w:rPr>
        <w:t>В Программе предусмотрено развитие всех основных видов деятельности учащихся, представленных в «Примерной основной образовательной про</w:t>
      </w:r>
      <w:r>
        <w:rPr>
          <w:rStyle w:val="20"/>
          <w:rFonts w:eastAsiaTheme="minorHAnsi"/>
        </w:rPr>
        <w:softHyphen/>
        <w:t>грамме основного общего образования», спланировано последовательное достижение результатов образования в ходе выполнения универсальных учебных действий.</w:t>
      </w:r>
    </w:p>
    <w:p w:rsidR="007C1B36" w:rsidRDefault="007C1B36" w:rsidP="004A7A97">
      <w:pPr>
        <w:spacing w:after="0"/>
        <w:ind w:firstLine="709"/>
        <w:jc w:val="both"/>
        <w:rPr>
          <w:rStyle w:val="20"/>
          <w:rFonts w:eastAsiaTheme="minorHAnsi"/>
        </w:rPr>
      </w:pPr>
    </w:p>
    <w:p w:rsidR="00181E1C" w:rsidRPr="00774EB4" w:rsidRDefault="00181E1C" w:rsidP="004A7A97">
      <w:pPr>
        <w:keepNext/>
        <w:keepLines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bookmark33"/>
      <w:r w:rsidRPr="00774EB4">
        <w:rPr>
          <w:rStyle w:val="30"/>
          <w:rFonts w:ascii="Times New Roman" w:hAnsi="Times New Roman" w:cs="Times New Roman"/>
          <w:bCs w:val="0"/>
          <w:sz w:val="28"/>
          <w:szCs w:val="28"/>
        </w:rPr>
        <w:t>ПЛАНИРУЕМЫЕ РЕЗУЛЬТАТЫ ИЗУЧЕНИЯ УЧЕБНОГО</w:t>
      </w:r>
      <w:r w:rsidRPr="00774EB4">
        <w:rPr>
          <w:rStyle w:val="30"/>
          <w:rFonts w:ascii="Times New Roman" w:hAnsi="Times New Roman" w:cs="Times New Roman"/>
          <w:bCs w:val="0"/>
          <w:sz w:val="28"/>
          <w:szCs w:val="28"/>
        </w:rPr>
        <w:br/>
        <w:t>ПРЕДМЕТА «ЛИТЕРАТУРА» В 11 КЛАССЕ</w:t>
      </w:r>
      <w:bookmarkEnd w:id="0"/>
    </w:p>
    <w:p w:rsidR="00181E1C" w:rsidRDefault="00181E1C" w:rsidP="004A7A97">
      <w:pPr>
        <w:spacing w:after="0"/>
        <w:ind w:firstLine="709"/>
        <w:jc w:val="both"/>
      </w:pPr>
      <w:r>
        <w:rPr>
          <w:rStyle w:val="20"/>
          <w:rFonts w:eastAsiaTheme="minorHAnsi"/>
        </w:rPr>
        <w:t>Программа помогает реализовать системно-деятельностный подход, а также требования ФГОС СОО к результатам образования школьников по предмету «Литература».</w:t>
      </w:r>
    </w:p>
    <w:p w:rsidR="00181E1C" w:rsidRPr="00353C8D" w:rsidRDefault="00774EB4" w:rsidP="004A7A97">
      <w:pPr>
        <w:spacing w:after="0"/>
        <w:ind w:firstLine="709"/>
        <w:jc w:val="both"/>
        <w:rPr>
          <w:sz w:val="24"/>
          <w:szCs w:val="24"/>
        </w:rPr>
      </w:pPr>
      <w:r w:rsidRPr="00353C8D">
        <w:rPr>
          <w:rStyle w:val="140"/>
          <w:rFonts w:eastAsiaTheme="minorHAnsi"/>
          <w:bCs w:val="0"/>
          <w:iCs w:val="0"/>
          <w:sz w:val="24"/>
          <w:szCs w:val="24"/>
        </w:rPr>
        <w:t>Личностн</w:t>
      </w:r>
      <w:r w:rsidR="00181E1C" w:rsidRPr="00353C8D">
        <w:rPr>
          <w:rStyle w:val="140"/>
          <w:rFonts w:eastAsiaTheme="minorHAnsi"/>
          <w:bCs w:val="0"/>
          <w:iCs w:val="0"/>
          <w:sz w:val="24"/>
          <w:szCs w:val="24"/>
        </w:rPr>
        <w:t>ые:</w:t>
      </w:r>
    </w:p>
    <w:p w:rsidR="00181E1C" w:rsidRDefault="00181E1C" w:rsidP="004A7A97">
      <w:pPr>
        <w:widowControl w:val="0"/>
        <w:numPr>
          <w:ilvl w:val="0"/>
          <w:numId w:val="2"/>
        </w:numPr>
        <w:tabs>
          <w:tab w:val="left" w:pos="601"/>
        </w:tabs>
        <w:spacing w:after="0"/>
        <w:ind w:firstLine="709"/>
        <w:jc w:val="both"/>
      </w:pPr>
      <w:r>
        <w:rPr>
          <w:rStyle w:val="20"/>
          <w:rFonts w:eastAsiaTheme="minorHAnsi"/>
        </w:rPr>
        <w:t xml:space="preserve">осознание своей российской гражданской идентичности, воспитание патриотизма, уважения к истории Отечества, гордости за свой край, свою Родину, прошлое и настоящее многонационального народа России; знание истории, языка, культурного наследия народов России </w:t>
      </w:r>
      <w:r w:rsidR="00774EB4">
        <w:rPr>
          <w:rStyle w:val="20"/>
          <w:rFonts w:eastAsiaTheme="minorHAnsi"/>
        </w:rPr>
        <w:t>и человечества; усво</w:t>
      </w:r>
      <w:r>
        <w:rPr>
          <w:rStyle w:val="20"/>
          <w:rFonts w:eastAsiaTheme="minorHAnsi"/>
        </w:rPr>
        <w:t>ение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181E1C" w:rsidRDefault="00181E1C" w:rsidP="004A7A97">
      <w:pPr>
        <w:widowControl w:val="0"/>
        <w:numPr>
          <w:ilvl w:val="0"/>
          <w:numId w:val="2"/>
        </w:numPr>
        <w:tabs>
          <w:tab w:val="left" w:pos="606"/>
        </w:tabs>
        <w:spacing w:after="0"/>
        <w:ind w:firstLine="709"/>
        <w:jc w:val="both"/>
      </w:pPr>
      <w:r>
        <w:rPr>
          <w:rStyle w:val="20"/>
          <w:rFonts w:eastAsiaTheme="minorHAnsi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</w:t>
      </w:r>
      <w:r w:rsidR="00774EB4">
        <w:rPr>
          <w:rStyle w:val="20"/>
          <w:rFonts w:eastAsiaTheme="minorHAnsi"/>
        </w:rPr>
        <w:t xml:space="preserve"> образования на базе умения ори</w:t>
      </w:r>
      <w:r>
        <w:rPr>
          <w:rStyle w:val="20"/>
          <w:rFonts w:eastAsiaTheme="minorHAnsi"/>
        </w:rPr>
        <w:t>ентироваться в мире профессий и профе</w:t>
      </w:r>
      <w:r w:rsidR="00774EB4">
        <w:rPr>
          <w:rStyle w:val="20"/>
          <w:rFonts w:eastAsiaTheme="minorHAnsi"/>
        </w:rPr>
        <w:t>ссиональных предпочтений, с учё</w:t>
      </w:r>
      <w:r>
        <w:rPr>
          <w:rStyle w:val="20"/>
          <w:rFonts w:eastAsiaTheme="minorHAnsi"/>
        </w:rPr>
        <w:t>том устойчивых познавательных интерес</w:t>
      </w:r>
      <w:r w:rsidR="00774EB4">
        <w:rPr>
          <w:rStyle w:val="20"/>
          <w:rFonts w:eastAsiaTheme="minorHAnsi"/>
        </w:rPr>
        <w:t>ов, а также на основе формирова</w:t>
      </w:r>
      <w:r>
        <w:rPr>
          <w:rStyle w:val="20"/>
          <w:rFonts w:eastAsiaTheme="minorHAnsi"/>
        </w:rPr>
        <w:t>ния уважительного отношения к труду, развития опыта участия в социально значимом труде;</w:t>
      </w:r>
    </w:p>
    <w:p w:rsidR="00181E1C" w:rsidRDefault="00181E1C" w:rsidP="004A7A97">
      <w:pPr>
        <w:widowControl w:val="0"/>
        <w:numPr>
          <w:ilvl w:val="0"/>
          <w:numId w:val="2"/>
        </w:numPr>
        <w:tabs>
          <w:tab w:val="left" w:pos="601"/>
        </w:tabs>
        <w:spacing w:after="0"/>
        <w:ind w:firstLine="709"/>
        <w:jc w:val="both"/>
      </w:pPr>
      <w:r>
        <w:rPr>
          <w:rStyle w:val="20"/>
          <w:rFonts w:eastAsiaTheme="minorHAnsi"/>
        </w:rPr>
        <w:t>формирование целостного мировоззрени</w:t>
      </w:r>
      <w:r w:rsidR="00774EB4">
        <w:rPr>
          <w:rStyle w:val="20"/>
          <w:rFonts w:eastAsiaTheme="minorHAnsi"/>
        </w:rPr>
        <w:t>я, соответствующего совре</w:t>
      </w:r>
      <w:r>
        <w:rPr>
          <w:rStyle w:val="20"/>
          <w:rFonts w:eastAsiaTheme="minorHAnsi"/>
        </w:rPr>
        <w:t>менному уровню развития науки и об</w:t>
      </w:r>
      <w:r w:rsidR="00774EB4">
        <w:rPr>
          <w:rStyle w:val="20"/>
          <w:rFonts w:eastAsiaTheme="minorHAnsi"/>
        </w:rPr>
        <w:t>щественной практики, учитывающе</w:t>
      </w:r>
      <w:r>
        <w:rPr>
          <w:rStyle w:val="20"/>
          <w:rFonts w:eastAsiaTheme="minorHAnsi"/>
        </w:rPr>
        <w:t>го социальное, культурное, языковое, духовное многообразие современного мира;</w:t>
      </w:r>
    </w:p>
    <w:p w:rsidR="00181E1C" w:rsidRDefault="00181E1C" w:rsidP="004A7A97">
      <w:pPr>
        <w:widowControl w:val="0"/>
        <w:numPr>
          <w:ilvl w:val="0"/>
          <w:numId w:val="2"/>
        </w:numPr>
        <w:tabs>
          <w:tab w:val="left" w:pos="601"/>
        </w:tabs>
        <w:spacing w:after="0"/>
        <w:ind w:firstLine="709"/>
        <w:jc w:val="both"/>
      </w:pPr>
      <w:r>
        <w:rPr>
          <w:rStyle w:val="20"/>
          <w:rFonts w:eastAsiaTheme="minorHAnsi"/>
        </w:rPr>
        <w:t>формирование осознанного, уважи</w:t>
      </w:r>
      <w:r w:rsidR="00774EB4">
        <w:rPr>
          <w:rStyle w:val="20"/>
          <w:rFonts w:eastAsiaTheme="minorHAnsi"/>
        </w:rPr>
        <w:t>тельного и доброжелательного от</w:t>
      </w:r>
      <w:r>
        <w:rPr>
          <w:rStyle w:val="20"/>
          <w:rFonts w:eastAsiaTheme="minorHAnsi"/>
        </w:rPr>
        <w:t xml:space="preserve">ношения к </w:t>
      </w:r>
      <w:r>
        <w:rPr>
          <w:rStyle w:val="20"/>
          <w:rFonts w:eastAsiaTheme="minorHAnsi"/>
        </w:rPr>
        <w:lastRenderedPageBreak/>
        <w:t>другому человеку, его мнению, мировоззрению, культуре, языку, вере, гражданской позиции, к истории, ку</w:t>
      </w:r>
      <w:r w:rsidR="00774EB4">
        <w:rPr>
          <w:rStyle w:val="20"/>
          <w:rFonts w:eastAsiaTheme="minorHAnsi"/>
        </w:rPr>
        <w:t>льтуре, религии, традициям, язы</w:t>
      </w:r>
      <w:r>
        <w:rPr>
          <w:rStyle w:val="20"/>
          <w:rFonts w:eastAsiaTheme="minorHAnsi"/>
        </w:rPr>
        <w:t>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181E1C" w:rsidRDefault="00181E1C" w:rsidP="004A7A97">
      <w:pPr>
        <w:widowControl w:val="0"/>
        <w:numPr>
          <w:ilvl w:val="0"/>
          <w:numId w:val="2"/>
        </w:numPr>
        <w:tabs>
          <w:tab w:val="left" w:pos="601"/>
        </w:tabs>
        <w:spacing w:after="0"/>
        <w:ind w:firstLine="709"/>
        <w:jc w:val="both"/>
      </w:pPr>
      <w:r>
        <w:rPr>
          <w:rStyle w:val="20"/>
          <w:rFonts w:eastAsiaTheme="minorHAnsi"/>
        </w:rPr>
        <w:t>освоение социальных норм, прав</w:t>
      </w:r>
      <w:r w:rsidR="00774EB4">
        <w:rPr>
          <w:rStyle w:val="20"/>
          <w:rFonts w:eastAsiaTheme="minorHAnsi"/>
        </w:rPr>
        <w:t>ил поведения, ролей и форм соци</w:t>
      </w:r>
      <w:r>
        <w:rPr>
          <w:rStyle w:val="20"/>
          <w:rFonts w:eastAsiaTheme="minorHAnsi"/>
        </w:rPr>
        <w:t>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181E1C" w:rsidRDefault="00181E1C" w:rsidP="004A7A97">
      <w:pPr>
        <w:widowControl w:val="0"/>
        <w:numPr>
          <w:ilvl w:val="0"/>
          <w:numId w:val="2"/>
        </w:numPr>
        <w:tabs>
          <w:tab w:val="left" w:pos="601"/>
        </w:tabs>
        <w:spacing w:after="0"/>
        <w:ind w:firstLine="709"/>
        <w:jc w:val="both"/>
      </w:pPr>
      <w:r>
        <w:rPr>
          <w:rStyle w:val="20"/>
          <w:rFonts w:eastAsiaTheme="minorHAnsi"/>
        </w:rPr>
        <w:t xml:space="preserve">развитие морального сознания и </w:t>
      </w:r>
      <w:r w:rsidR="00774EB4">
        <w:rPr>
          <w:rStyle w:val="20"/>
          <w:rFonts w:eastAsiaTheme="minorHAnsi"/>
        </w:rPr>
        <w:t>компетентности в решении мораль</w:t>
      </w:r>
      <w:r>
        <w:rPr>
          <w:rStyle w:val="20"/>
          <w:rFonts w:eastAsiaTheme="minorHAnsi"/>
        </w:rPr>
        <w:t>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181E1C" w:rsidRDefault="00181E1C" w:rsidP="004A7A97">
      <w:pPr>
        <w:widowControl w:val="0"/>
        <w:numPr>
          <w:ilvl w:val="0"/>
          <w:numId w:val="2"/>
        </w:numPr>
        <w:tabs>
          <w:tab w:val="left" w:pos="610"/>
        </w:tabs>
        <w:spacing w:after="0"/>
        <w:ind w:firstLine="709"/>
        <w:jc w:val="both"/>
      </w:pPr>
      <w:r>
        <w:rPr>
          <w:rStyle w:val="20"/>
          <w:rFonts w:eastAsiaTheme="minorHAnsi"/>
        </w:rPr>
        <w:t>формирование коммуникативной к</w:t>
      </w:r>
      <w:r w:rsidR="00774EB4">
        <w:rPr>
          <w:rStyle w:val="20"/>
          <w:rFonts w:eastAsiaTheme="minorHAnsi"/>
        </w:rPr>
        <w:t>омпетенции в общении и сотрудни</w:t>
      </w:r>
      <w:r>
        <w:rPr>
          <w:rStyle w:val="20"/>
          <w:rFonts w:eastAsiaTheme="minorHAnsi"/>
        </w:rPr>
        <w:t>честве со сверстниками, детьми старшего и младшего возраста, взрослыми в процессе образовательной, общественно</w:t>
      </w:r>
      <w:r w:rsidR="00774EB4">
        <w:rPr>
          <w:rStyle w:val="20"/>
          <w:rFonts w:eastAsiaTheme="minorHAnsi"/>
        </w:rPr>
        <w:t xml:space="preserve"> полезной, учебно-исследователь</w:t>
      </w:r>
      <w:r>
        <w:rPr>
          <w:rStyle w:val="20"/>
          <w:rFonts w:eastAsiaTheme="minorHAnsi"/>
        </w:rPr>
        <w:t>ской, творческой и других видов деятельности;</w:t>
      </w:r>
    </w:p>
    <w:p w:rsidR="00181E1C" w:rsidRDefault="00181E1C" w:rsidP="004A7A97">
      <w:pPr>
        <w:widowControl w:val="0"/>
        <w:numPr>
          <w:ilvl w:val="0"/>
          <w:numId w:val="2"/>
        </w:numPr>
        <w:tabs>
          <w:tab w:val="left" w:pos="628"/>
        </w:tabs>
        <w:spacing w:after="0"/>
        <w:ind w:firstLine="709"/>
        <w:jc w:val="both"/>
      </w:pPr>
      <w:r>
        <w:rPr>
          <w:rStyle w:val="20"/>
          <w:rFonts w:eastAsiaTheme="minorHAnsi"/>
        </w:rPr>
        <w:t>формирование ценности здорового и безопасного образа жизни;</w:t>
      </w:r>
    </w:p>
    <w:p w:rsidR="00181E1C" w:rsidRDefault="00181E1C" w:rsidP="004A7A97">
      <w:pPr>
        <w:spacing w:after="0"/>
        <w:ind w:firstLine="709"/>
        <w:jc w:val="both"/>
      </w:pPr>
      <w:r>
        <w:rPr>
          <w:rStyle w:val="20"/>
          <w:rFonts w:eastAsiaTheme="minorHAnsi"/>
        </w:rPr>
        <w:t xml:space="preserve">формирование основ экологической </w:t>
      </w:r>
      <w:r w:rsidR="00353C8D">
        <w:rPr>
          <w:rStyle w:val="20"/>
          <w:rFonts w:eastAsiaTheme="minorHAnsi"/>
        </w:rPr>
        <w:t>культуры, соответствующей совре</w:t>
      </w:r>
      <w:r>
        <w:rPr>
          <w:rStyle w:val="20"/>
          <w:rFonts w:eastAsiaTheme="minorHAnsi"/>
        </w:rPr>
        <w:t xml:space="preserve">менному уровню экологического мышления, развитие опыта экологически </w:t>
      </w:r>
      <w:r>
        <w:rPr>
          <w:rStyle w:val="201"/>
          <w:rFonts w:eastAsiaTheme="minorHAnsi"/>
        </w:rPr>
        <w:t>ориентированной рефлексивно-оценочной и практической деятельности в жизненных ситуациях;</w:t>
      </w:r>
    </w:p>
    <w:p w:rsidR="00181E1C" w:rsidRDefault="00181E1C" w:rsidP="004A7A97">
      <w:pPr>
        <w:widowControl w:val="0"/>
        <w:numPr>
          <w:ilvl w:val="0"/>
          <w:numId w:val="2"/>
        </w:numPr>
        <w:tabs>
          <w:tab w:val="left" w:pos="692"/>
        </w:tabs>
        <w:spacing w:after="0"/>
        <w:ind w:firstLine="709"/>
        <w:jc w:val="both"/>
      </w:pPr>
      <w:r>
        <w:rPr>
          <w:rStyle w:val="201"/>
          <w:rFonts w:eastAsiaTheme="minorHAnsi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181E1C" w:rsidRDefault="00181E1C" w:rsidP="004A7A97">
      <w:pPr>
        <w:widowControl w:val="0"/>
        <w:numPr>
          <w:ilvl w:val="0"/>
          <w:numId w:val="2"/>
        </w:numPr>
        <w:tabs>
          <w:tab w:val="left" w:pos="692"/>
        </w:tabs>
        <w:spacing w:after="0"/>
        <w:ind w:firstLine="709"/>
        <w:jc w:val="both"/>
      </w:pPr>
      <w:r>
        <w:rPr>
          <w:rStyle w:val="201"/>
          <w:rFonts w:eastAsiaTheme="minorHAnsi"/>
        </w:rPr>
        <w:t>развитие эстетического сознания через</w:t>
      </w:r>
      <w:r w:rsidR="00353C8D">
        <w:rPr>
          <w:rStyle w:val="201"/>
          <w:rFonts w:eastAsiaTheme="minorHAnsi"/>
        </w:rPr>
        <w:t xml:space="preserve"> освоение художественного на</w:t>
      </w:r>
      <w:r>
        <w:rPr>
          <w:rStyle w:val="201"/>
          <w:rFonts w:eastAsiaTheme="minorHAnsi"/>
        </w:rPr>
        <w:t>следия народов России и мира, творческо</w:t>
      </w:r>
      <w:r w:rsidR="00353C8D">
        <w:rPr>
          <w:rStyle w:val="201"/>
          <w:rFonts w:eastAsiaTheme="minorHAnsi"/>
        </w:rPr>
        <w:t>й деятельности эстетического ха</w:t>
      </w:r>
      <w:r>
        <w:rPr>
          <w:rStyle w:val="201"/>
          <w:rFonts w:eastAsiaTheme="minorHAnsi"/>
        </w:rPr>
        <w:t>рактера.</w:t>
      </w:r>
    </w:p>
    <w:p w:rsidR="00181E1C" w:rsidRPr="00353C8D" w:rsidRDefault="00353C8D" w:rsidP="004A7A97">
      <w:pPr>
        <w:spacing w:after="0"/>
        <w:ind w:firstLine="709"/>
        <w:jc w:val="both"/>
        <w:rPr>
          <w:sz w:val="24"/>
          <w:szCs w:val="24"/>
        </w:rPr>
      </w:pPr>
      <w:r w:rsidRPr="00353C8D">
        <w:rPr>
          <w:rStyle w:val="140"/>
          <w:rFonts w:eastAsiaTheme="minorHAnsi"/>
          <w:bCs w:val="0"/>
          <w:iCs w:val="0"/>
          <w:sz w:val="24"/>
          <w:szCs w:val="24"/>
        </w:rPr>
        <w:t>Предметн</w:t>
      </w:r>
      <w:r w:rsidR="00181E1C" w:rsidRPr="00353C8D">
        <w:rPr>
          <w:rStyle w:val="140"/>
          <w:rFonts w:eastAsiaTheme="minorHAnsi"/>
          <w:bCs w:val="0"/>
          <w:iCs w:val="0"/>
          <w:sz w:val="24"/>
          <w:szCs w:val="24"/>
        </w:rPr>
        <w:t>ые:</w:t>
      </w:r>
    </w:p>
    <w:p w:rsidR="00181E1C" w:rsidRDefault="00181E1C" w:rsidP="004A7A97">
      <w:pPr>
        <w:widowControl w:val="0"/>
        <w:numPr>
          <w:ilvl w:val="0"/>
          <w:numId w:val="3"/>
        </w:numPr>
        <w:tabs>
          <w:tab w:val="left" w:pos="596"/>
        </w:tabs>
        <w:spacing w:after="0"/>
        <w:ind w:firstLine="709"/>
        <w:jc w:val="both"/>
      </w:pPr>
      <w:r>
        <w:rPr>
          <w:rStyle w:val="201"/>
          <w:rFonts w:eastAsiaTheme="minorHAnsi"/>
        </w:rPr>
        <w:t>осознание значимости чтения и изуч</w:t>
      </w:r>
      <w:r w:rsidR="00353C8D">
        <w:rPr>
          <w:rStyle w:val="201"/>
          <w:rFonts w:eastAsiaTheme="minorHAnsi"/>
        </w:rPr>
        <w:t>ения литературы для своего даль</w:t>
      </w:r>
      <w:r>
        <w:rPr>
          <w:rStyle w:val="201"/>
          <w:rFonts w:eastAsiaTheme="minorHAnsi"/>
        </w:rPr>
        <w:t>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181E1C" w:rsidRDefault="00181E1C" w:rsidP="004A7A97">
      <w:pPr>
        <w:widowControl w:val="0"/>
        <w:numPr>
          <w:ilvl w:val="0"/>
          <w:numId w:val="3"/>
        </w:numPr>
        <w:tabs>
          <w:tab w:val="left" w:pos="596"/>
        </w:tabs>
        <w:spacing w:after="0"/>
        <w:ind w:firstLine="709"/>
        <w:jc w:val="both"/>
      </w:pPr>
      <w:r>
        <w:rPr>
          <w:rStyle w:val="201"/>
          <w:rFonts w:eastAsiaTheme="minorHAnsi"/>
        </w:rPr>
        <w:t>понимание литературы как одной и</w:t>
      </w:r>
      <w:r w:rsidR="00353C8D">
        <w:rPr>
          <w:rStyle w:val="201"/>
          <w:rFonts w:eastAsiaTheme="minorHAnsi"/>
        </w:rPr>
        <w:t>з основных национально-культур</w:t>
      </w:r>
      <w:r>
        <w:rPr>
          <w:rStyle w:val="201"/>
          <w:rFonts w:eastAsiaTheme="minorHAnsi"/>
        </w:rPr>
        <w:t>ных ценностей народа, как особого способа познания жизни;</w:t>
      </w:r>
    </w:p>
    <w:p w:rsidR="00181E1C" w:rsidRDefault="00181E1C" w:rsidP="004A7A97">
      <w:pPr>
        <w:widowControl w:val="0"/>
        <w:numPr>
          <w:ilvl w:val="0"/>
          <w:numId w:val="3"/>
        </w:numPr>
        <w:tabs>
          <w:tab w:val="left" w:pos="601"/>
        </w:tabs>
        <w:spacing w:after="0"/>
        <w:ind w:firstLine="709"/>
        <w:jc w:val="both"/>
      </w:pPr>
      <w:r>
        <w:rPr>
          <w:rStyle w:val="201"/>
          <w:rFonts w:eastAsiaTheme="minorHAnsi"/>
        </w:rPr>
        <w:t>обеспечение культурной самоиде</w:t>
      </w:r>
      <w:r w:rsidR="00353C8D">
        <w:rPr>
          <w:rStyle w:val="201"/>
          <w:rFonts w:eastAsiaTheme="minorHAnsi"/>
        </w:rPr>
        <w:t>нтификации, осознание коммуника</w:t>
      </w:r>
      <w:r>
        <w:rPr>
          <w:rStyle w:val="201"/>
          <w:rFonts w:eastAsiaTheme="minorHAnsi"/>
        </w:rPr>
        <w:t>тивно-эстетических возможностей родног</w:t>
      </w:r>
      <w:r w:rsidR="00353C8D">
        <w:rPr>
          <w:rStyle w:val="201"/>
          <w:rFonts w:eastAsiaTheme="minorHAnsi"/>
        </w:rPr>
        <w:t>о языка на основе изучения выда</w:t>
      </w:r>
      <w:r>
        <w:rPr>
          <w:rStyle w:val="201"/>
          <w:rFonts w:eastAsiaTheme="minorHAnsi"/>
        </w:rPr>
        <w:t>ющихся произведений российской культур</w:t>
      </w:r>
      <w:r w:rsidR="00353C8D">
        <w:rPr>
          <w:rStyle w:val="201"/>
          <w:rFonts w:eastAsiaTheme="minorHAnsi"/>
        </w:rPr>
        <w:t>ы, культуры своего народа, миро</w:t>
      </w:r>
      <w:r>
        <w:rPr>
          <w:rStyle w:val="201"/>
          <w:rFonts w:eastAsiaTheme="minorHAnsi"/>
        </w:rPr>
        <w:t>вой культуры;</w:t>
      </w:r>
    </w:p>
    <w:p w:rsidR="00181E1C" w:rsidRDefault="00181E1C" w:rsidP="004A7A97">
      <w:pPr>
        <w:widowControl w:val="0"/>
        <w:numPr>
          <w:ilvl w:val="0"/>
          <w:numId w:val="3"/>
        </w:numPr>
        <w:tabs>
          <w:tab w:val="left" w:pos="601"/>
        </w:tabs>
        <w:spacing w:after="0"/>
        <w:ind w:firstLine="709"/>
        <w:jc w:val="both"/>
      </w:pPr>
      <w:r>
        <w:rPr>
          <w:rStyle w:val="201"/>
          <w:rFonts w:eastAsiaTheme="minorHAnsi"/>
        </w:rPr>
        <w:t>воспитание квалифицированного читателя со сформированным э</w:t>
      </w:r>
      <w:r w:rsidR="00353C8D">
        <w:rPr>
          <w:rStyle w:val="201"/>
          <w:rFonts w:eastAsiaTheme="minorHAnsi"/>
        </w:rPr>
        <w:t>стети</w:t>
      </w:r>
      <w:r>
        <w:rPr>
          <w:rStyle w:val="201"/>
          <w:rFonts w:eastAsiaTheme="minorHAnsi"/>
        </w:rPr>
        <w:t>ческим вкусом, способного аргументировать своё мнение и излагать его устно и письменно с учётом возможностей разл</w:t>
      </w:r>
      <w:r w:rsidR="00353C8D">
        <w:rPr>
          <w:rStyle w:val="201"/>
          <w:rFonts w:eastAsiaTheme="minorHAnsi"/>
        </w:rPr>
        <w:t>ичных жанров высказывания — ана</w:t>
      </w:r>
      <w:r>
        <w:rPr>
          <w:rStyle w:val="201"/>
          <w:rFonts w:eastAsiaTheme="minorHAnsi"/>
        </w:rPr>
        <w:t>литического и интерпретирующего характер</w:t>
      </w:r>
      <w:r w:rsidR="00353C8D">
        <w:rPr>
          <w:rStyle w:val="201"/>
          <w:rFonts w:eastAsiaTheme="minorHAnsi"/>
        </w:rPr>
        <w:t>а, участвовать в обсуждении про</w:t>
      </w:r>
      <w:r>
        <w:rPr>
          <w:rStyle w:val="201"/>
          <w:rFonts w:eastAsiaTheme="minorHAnsi"/>
        </w:rPr>
        <w:t>читанного, сознательно планировать своё досуговое чтение;</w:t>
      </w:r>
    </w:p>
    <w:p w:rsidR="00181E1C" w:rsidRDefault="00181E1C" w:rsidP="004A7A97">
      <w:pPr>
        <w:widowControl w:val="0"/>
        <w:numPr>
          <w:ilvl w:val="0"/>
          <w:numId w:val="3"/>
        </w:numPr>
        <w:tabs>
          <w:tab w:val="left" w:pos="596"/>
        </w:tabs>
        <w:spacing w:after="0"/>
        <w:ind w:firstLine="709"/>
        <w:jc w:val="both"/>
      </w:pPr>
      <w:r>
        <w:rPr>
          <w:rStyle w:val="201"/>
          <w:rFonts w:eastAsiaTheme="minorHAnsi"/>
        </w:rPr>
        <w:t>развитие способности понимать ли</w:t>
      </w:r>
      <w:r w:rsidR="00353C8D">
        <w:rPr>
          <w:rStyle w:val="201"/>
          <w:rFonts w:eastAsiaTheme="minorHAnsi"/>
        </w:rPr>
        <w:t>тературные художественные произ</w:t>
      </w:r>
      <w:r>
        <w:rPr>
          <w:rStyle w:val="201"/>
          <w:rFonts w:eastAsiaTheme="minorHAnsi"/>
        </w:rPr>
        <w:t>ведения, отражающие разные этнокультурные традиции;</w:t>
      </w:r>
    </w:p>
    <w:p w:rsidR="00181E1C" w:rsidRDefault="00181E1C" w:rsidP="004A7A97">
      <w:pPr>
        <w:widowControl w:val="0"/>
        <w:numPr>
          <w:ilvl w:val="0"/>
          <w:numId w:val="3"/>
        </w:numPr>
        <w:tabs>
          <w:tab w:val="left" w:pos="606"/>
        </w:tabs>
        <w:spacing w:after="0"/>
        <w:ind w:firstLine="709"/>
        <w:jc w:val="both"/>
      </w:pPr>
      <w:r>
        <w:rPr>
          <w:rStyle w:val="201"/>
          <w:rFonts w:eastAsiaTheme="minorHAnsi"/>
        </w:rPr>
        <w:t>овладение различными видами анализа текста на основе понимания принципиальных отличий литературного художественного</w:t>
      </w:r>
      <w:r w:rsidR="00353C8D">
        <w:rPr>
          <w:rStyle w:val="201"/>
          <w:rFonts w:eastAsiaTheme="minorHAnsi"/>
        </w:rPr>
        <w:t xml:space="preserve"> текста от науч</w:t>
      </w:r>
      <w:r>
        <w:rPr>
          <w:rStyle w:val="201"/>
          <w:rFonts w:eastAsiaTheme="minorHAnsi"/>
        </w:rPr>
        <w:t>ного, делового, публицистического и т.</w:t>
      </w:r>
      <w:r w:rsidR="00353C8D">
        <w:rPr>
          <w:rStyle w:val="201"/>
          <w:rFonts w:eastAsiaTheme="minorHAnsi"/>
        </w:rPr>
        <w:t xml:space="preserve"> п., формирование умений воспри</w:t>
      </w:r>
      <w:r>
        <w:rPr>
          <w:rStyle w:val="201"/>
          <w:rFonts w:eastAsiaTheme="minorHAnsi"/>
        </w:rPr>
        <w:t>нимать, анализировать, критически оце</w:t>
      </w:r>
      <w:r w:rsidR="00353C8D">
        <w:rPr>
          <w:rStyle w:val="201"/>
          <w:rFonts w:eastAsiaTheme="minorHAnsi"/>
        </w:rPr>
        <w:t>нивать и интерпретировать прочи</w:t>
      </w:r>
      <w:r>
        <w:rPr>
          <w:rStyle w:val="201"/>
          <w:rFonts w:eastAsiaTheme="minorHAnsi"/>
        </w:rPr>
        <w:t>танное, осознавать художественность воспроизведения современной автору действительности в литературном произведении, воспринимать прочитанное не только на эмоциональном уровне, но и на уровне интеллектуального осмысления.</w:t>
      </w:r>
    </w:p>
    <w:p w:rsidR="00181E1C" w:rsidRDefault="00353C8D" w:rsidP="004A7A97">
      <w:pPr>
        <w:spacing w:after="0"/>
        <w:ind w:firstLine="709"/>
        <w:jc w:val="both"/>
      </w:pPr>
      <w:r w:rsidRPr="00353C8D">
        <w:rPr>
          <w:rStyle w:val="140"/>
          <w:rFonts w:eastAsiaTheme="minorHAnsi"/>
          <w:bCs w:val="0"/>
          <w:iCs w:val="0"/>
          <w:sz w:val="24"/>
          <w:szCs w:val="24"/>
        </w:rPr>
        <w:t>Метапредметн</w:t>
      </w:r>
      <w:r w:rsidR="00181E1C" w:rsidRPr="00353C8D">
        <w:rPr>
          <w:rStyle w:val="140"/>
          <w:rFonts w:eastAsiaTheme="minorHAnsi"/>
          <w:bCs w:val="0"/>
          <w:iCs w:val="0"/>
          <w:sz w:val="24"/>
          <w:szCs w:val="24"/>
        </w:rPr>
        <w:t>ые</w:t>
      </w:r>
      <w:r w:rsidR="00181E1C">
        <w:rPr>
          <w:rStyle w:val="141"/>
          <w:rFonts w:eastAsiaTheme="minorHAnsi"/>
        </w:rPr>
        <w:t>:</w:t>
      </w:r>
    </w:p>
    <w:p w:rsidR="00181E1C" w:rsidRDefault="00181E1C" w:rsidP="004A7A97">
      <w:pPr>
        <w:widowControl w:val="0"/>
        <w:numPr>
          <w:ilvl w:val="0"/>
          <w:numId w:val="4"/>
        </w:numPr>
        <w:tabs>
          <w:tab w:val="left" w:pos="601"/>
        </w:tabs>
        <w:spacing w:after="0"/>
        <w:ind w:firstLine="709"/>
        <w:jc w:val="both"/>
      </w:pPr>
      <w:r>
        <w:rPr>
          <w:rStyle w:val="201"/>
          <w:rFonts w:eastAsiaTheme="minorHAnsi"/>
        </w:rPr>
        <w:t>умение самостоятельно определять цели своего обучения, ставить и формулировать для себя новые задачи в учёбе и познава</w:t>
      </w:r>
      <w:r w:rsidR="00353C8D">
        <w:rPr>
          <w:rStyle w:val="201"/>
          <w:rFonts w:eastAsiaTheme="minorHAnsi"/>
        </w:rPr>
        <w:t>тельной деятель</w:t>
      </w:r>
      <w:r>
        <w:rPr>
          <w:rStyle w:val="201"/>
          <w:rFonts w:eastAsiaTheme="minorHAnsi"/>
        </w:rPr>
        <w:t>ности, развивать мотивацию и расширять интересы своей познавательной деятельности;</w:t>
      </w:r>
    </w:p>
    <w:p w:rsidR="00181E1C" w:rsidRDefault="00181E1C" w:rsidP="004A7A97">
      <w:pPr>
        <w:widowControl w:val="0"/>
        <w:numPr>
          <w:ilvl w:val="0"/>
          <w:numId w:val="4"/>
        </w:numPr>
        <w:tabs>
          <w:tab w:val="left" w:pos="596"/>
        </w:tabs>
        <w:spacing w:after="0"/>
        <w:ind w:firstLine="709"/>
        <w:jc w:val="both"/>
      </w:pPr>
      <w:r>
        <w:rPr>
          <w:rStyle w:val="201"/>
          <w:rFonts w:eastAsiaTheme="minorHAnsi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175BAF" w:rsidRDefault="00181E1C" w:rsidP="004A7A97">
      <w:pPr>
        <w:widowControl w:val="0"/>
        <w:numPr>
          <w:ilvl w:val="0"/>
          <w:numId w:val="4"/>
        </w:numPr>
        <w:tabs>
          <w:tab w:val="left" w:pos="595"/>
        </w:tabs>
        <w:spacing w:after="0"/>
        <w:ind w:firstLine="709"/>
        <w:jc w:val="both"/>
      </w:pPr>
      <w:r>
        <w:rPr>
          <w:rStyle w:val="201"/>
          <w:rFonts w:eastAsiaTheme="minorHAnsi"/>
        </w:rPr>
        <w:lastRenderedPageBreak/>
        <w:t>умение соотносить свои действия с планируемыми результатами, осу</w:t>
      </w:r>
      <w:r>
        <w:rPr>
          <w:rStyle w:val="201"/>
          <w:rFonts w:eastAsiaTheme="minorHAnsi"/>
        </w:rPr>
        <w:softHyphen/>
        <w:t>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</w:t>
      </w:r>
      <w:r w:rsidR="00175BAF" w:rsidRPr="00175BAF">
        <w:rPr>
          <w:rStyle w:val="20"/>
          <w:rFonts w:eastAsiaTheme="minorHAnsi"/>
        </w:rPr>
        <w:t xml:space="preserve"> </w:t>
      </w:r>
      <w:r w:rsidR="00175BAF">
        <w:rPr>
          <w:rStyle w:val="20"/>
          <w:rFonts w:eastAsiaTheme="minorHAnsi"/>
        </w:rPr>
        <w:t>умение оценивать правильность</w:t>
      </w:r>
      <w:r w:rsidR="00353C8D">
        <w:rPr>
          <w:rStyle w:val="20"/>
          <w:rFonts w:eastAsiaTheme="minorHAnsi"/>
        </w:rPr>
        <w:t xml:space="preserve"> выполнения учебной задачи, соб</w:t>
      </w:r>
      <w:r w:rsidR="00175BAF">
        <w:rPr>
          <w:rStyle w:val="20"/>
          <w:rFonts w:eastAsiaTheme="minorHAnsi"/>
        </w:rPr>
        <w:t>ственные возможности её решения;</w:t>
      </w:r>
    </w:p>
    <w:p w:rsidR="00175BAF" w:rsidRDefault="00175BAF" w:rsidP="004A7A97">
      <w:pPr>
        <w:widowControl w:val="0"/>
        <w:numPr>
          <w:ilvl w:val="0"/>
          <w:numId w:val="4"/>
        </w:numPr>
        <w:tabs>
          <w:tab w:val="left" w:pos="601"/>
        </w:tabs>
        <w:spacing w:after="0"/>
        <w:ind w:firstLine="709"/>
        <w:jc w:val="both"/>
      </w:pPr>
      <w:r>
        <w:rPr>
          <w:rStyle w:val="20"/>
          <w:rFonts w:eastAsiaTheme="minorHAnsi"/>
        </w:rPr>
        <w:t>владение основами самоконтроля, самооценки, принятия решений и осуществления осознанного выбора в учебной и познавательно</w:t>
      </w:r>
      <w:r w:rsidR="00353C8D">
        <w:rPr>
          <w:rStyle w:val="20"/>
          <w:rFonts w:eastAsiaTheme="minorHAnsi"/>
        </w:rPr>
        <w:t>й деятель</w:t>
      </w:r>
      <w:r>
        <w:rPr>
          <w:rStyle w:val="20"/>
          <w:rFonts w:eastAsiaTheme="minorHAnsi"/>
        </w:rPr>
        <w:t>ности;</w:t>
      </w:r>
    </w:p>
    <w:p w:rsidR="00175BAF" w:rsidRDefault="00175BAF" w:rsidP="004A7A97">
      <w:pPr>
        <w:widowControl w:val="0"/>
        <w:numPr>
          <w:ilvl w:val="0"/>
          <w:numId w:val="4"/>
        </w:numPr>
        <w:tabs>
          <w:tab w:val="left" w:pos="606"/>
        </w:tabs>
        <w:spacing w:after="0"/>
        <w:ind w:firstLine="709"/>
        <w:jc w:val="both"/>
      </w:pPr>
      <w:r>
        <w:rPr>
          <w:rStyle w:val="20"/>
          <w:rFonts w:eastAsiaTheme="minorHAnsi"/>
        </w:rPr>
        <w:t>умение определять понятия, создава</w:t>
      </w:r>
      <w:r w:rsidR="00353C8D">
        <w:rPr>
          <w:rStyle w:val="20"/>
          <w:rFonts w:eastAsiaTheme="minorHAnsi"/>
        </w:rPr>
        <w:t>ть обобщения, устанавливать ана</w:t>
      </w:r>
      <w:r>
        <w:rPr>
          <w:rStyle w:val="20"/>
          <w:rFonts w:eastAsiaTheme="minorHAnsi"/>
        </w:rPr>
        <w:t>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175BAF" w:rsidRDefault="00175BAF" w:rsidP="004A7A97">
      <w:pPr>
        <w:widowControl w:val="0"/>
        <w:numPr>
          <w:ilvl w:val="0"/>
          <w:numId w:val="4"/>
        </w:numPr>
        <w:tabs>
          <w:tab w:val="left" w:pos="606"/>
        </w:tabs>
        <w:spacing w:after="0"/>
        <w:ind w:firstLine="709"/>
        <w:jc w:val="both"/>
      </w:pPr>
      <w:r>
        <w:rPr>
          <w:rStyle w:val="20"/>
          <w:rFonts w:eastAsiaTheme="minorHAnsi"/>
        </w:rPr>
        <w:t>умение создавать, применять и прео</w:t>
      </w:r>
      <w:r w:rsidR="00353C8D">
        <w:rPr>
          <w:rStyle w:val="20"/>
          <w:rFonts w:eastAsiaTheme="minorHAnsi"/>
        </w:rPr>
        <w:t>бразовывать знаки и символы, мо</w:t>
      </w:r>
      <w:r>
        <w:rPr>
          <w:rStyle w:val="20"/>
          <w:rFonts w:eastAsiaTheme="minorHAnsi"/>
        </w:rPr>
        <w:t>дели и схемы для решения учебных и познавательных задач;</w:t>
      </w:r>
    </w:p>
    <w:p w:rsidR="00175BAF" w:rsidRDefault="00175BAF" w:rsidP="004A7A97">
      <w:pPr>
        <w:widowControl w:val="0"/>
        <w:numPr>
          <w:ilvl w:val="0"/>
          <w:numId w:val="4"/>
        </w:numPr>
        <w:tabs>
          <w:tab w:val="left" w:pos="648"/>
        </w:tabs>
        <w:spacing w:after="0"/>
        <w:ind w:firstLine="709"/>
        <w:jc w:val="both"/>
      </w:pPr>
      <w:r>
        <w:rPr>
          <w:rStyle w:val="20"/>
          <w:rFonts w:eastAsiaTheme="minorHAnsi"/>
        </w:rPr>
        <w:t>смысловое чтение;</w:t>
      </w:r>
    </w:p>
    <w:p w:rsidR="00175BAF" w:rsidRDefault="00175BAF" w:rsidP="004A7A97">
      <w:pPr>
        <w:widowControl w:val="0"/>
        <w:numPr>
          <w:ilvl w:val="0"/>
          <w:numId w:val="4"/>
        </w:numPr>
        <w:tabs>
          <w:tab w:val="left" w:pos="601"/>
        </w:tabs>
        <w:spacing w:after="0"/>
        <w:ind w:firstLine="709"/>
        <w:jc w:val="both"/>
      </w:pPr>
      <w:r>
        <w:rPr>
          <w:rStyle w:val="20"/>
          <w:rFonts w:eastAsiaTheme="minorHAnsi"/>
        </w:rPr>
        <w:t xml:space="preserve">умение организовывать учебное сотрудничество и </w:t>
      </w:r>
      <w:r w:rsidR="00353C8D">
        <w:rPr>
          <w:rStyle w:val="20"/>
          <w:rFonts w:eastAsiaTheme="minorHAnsi"/>
        </w:rPr>
        <w:t>совместную дея</w:t>
      </w:r>
      <w:r>
        <w:rPr>
          <w:rStyle w:val="20"/>
          <w:rFonts w:eastAsiaTheme="minorHAnsi"/>
        </w:rPr>
        <w:t>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175BAF" w:rsidRDefault="00175BAF" w:rsidP="004A7A97">
      <w:pPr>
        <w:widowControl w:val="0"/>
        <w:numPr>
          <w:ilvl w:val="0"/>
          <w:numId w:val="4"/>
        </w:numPr>
        <w:tabs>
          <w:tab w:val="left" w:pos="702"/>
        </w:tabs>
        <w:spacing w:after="0"/>
        <w:ind w:firstLine="709"/>
        <w:jc w:val="both"/>
      </w:pPr>
      <w:r>
        <w:rPr>
          <w:rStyle w:val="20"/>
          <w:rFonts w:eastAsiaTheme="minorHAnsi"/>
        </w:rPr>
        <w:t>умение осознанно использовать речев</w:t>
      </w:r>
      <w:r w:rsidR="00353C8D">
        <w:rPr>
          <w:rStyle w:val="20"/>
          <w:rFonts w:eastAsiaTheme="minorHAnsi"/>
        </w:rPr>
        <w:t>ые средства в соответствии с за</w:t>
      </w:r>
      <w:r>
        <w:rPr>
          <w:rStyle w:val="20"/>
          <w:rFonts w:eastAsiaTheme="minorHAnsi"/>
        </w:rPr>
        <w:t>дачей коммуникации для выражения своих чувств, мыслей и потребностей; планирование и регуляция своей деятельн</w:t>
      </w:r>
      <w:r w:rsidR="00353C8D">
        <w:rPr>
          <w:rStyle w:val="20"/>
          <w:rFonts w:eastAsiaTheme="minorHAnsi"/>
        </w:rPr>
        <w:t>ости; владение устной и письмен</w:t>
      </w:r>
      <w:r>
        <w:rPr>
          <w:rStyle w:val="20"/>
          <w:rFonts w:eastAsiaTheme="minorHAnsi"/>
        </w:rPr>
        <w:t>ной речью, монологической контекстной речью;</w:t>
      </w:r>
    </w:p>
    <w:p w:rsidR="00175BAF" w:rsidRDefault="00175BAF" w:rsidP="004A7A97">
      <w:pPr>
        <w:widowControl w:val="0"/>
        <w:numPr>
          <w:ilvl w:val="0"/>
          <w:numId w:val="4"/>
        </w:numPr>
        <w:tabs>
          <w:tab w:val="left" w:pos="687"/>
        </w:tabs>
        <w:spacing w:after="0"/>
        <w:ind w:firstLine="709"/>
        <w:jc w:val="both"/>
      </w:pPr>
      <w:r>
        <w:rPr>
          <w:rStyle w:val="20"/>
          <w:rFonts w:eastAsiaTheme="minorHAnsi"/>
        </w:rPr>
        <w:t>формирование и развитие компетентности в области использования ин</w:t>
      </w:r>
      <w:r>
        <w:rPr>
          <w:rStyle w:val="20"/>
          <w:rFonts w:eastAsiaTheme="minorHAnsi"/>
        </w:rPr>
        <w:softHyphen/>
        <w:t>формационно-коммуникационных технологий (далее — ИКТ-компетенции);</w:t>
      </w:r>
    </w:p>
    <w:p w:rsidR="00175BAF" w:rsidRDefault="00175BAF" w:rsidP="004A7A97">
      <w:pPr>
        <w:widowControl w:val="0"/>
        <w:numPr>
          <w:ilvl w:val="0"/>
          <w:numId w:val="4"/>
        </w:numPr>
        <w:tabs>
          <w:tab w:val="left" w:pos="697"/>
        </w:tabs>
        <w:spacing w:after="0"/>
        <w:ind w:firstLine="709"/>
        <w:jc w:val="both"/>
      </w:pPr>
      <w:r>
        <w:rPr>
          <w:rStyle w:val="20"/>
          <w:rFonts w:eastAsiaTheme="minorHAnsi"/>
        </w:rPr>
        <w:t>формирование и развитие эколог</w:t>
      </w:r>
      <w:r w:rsidR="00353C8D">
        <w:rPr>
          <w:rStyle w:val="20"/>
          <w:rFonts w:eastAsiaTheme="minorHAnsi"/>
        </w:rPr>
        <w:t>ического мышления, умение приме</w:t>
      </w:r>
      <w:r>
        <w:rPr>
          <w:rStyle w:val="20"/>
          <w:rFonts w:eastAsiaTheme="minorHAnsi"/>
        </w:rPr>
        <w:t>нять его в познавательной, коммуникати</w:t>
      </w:r>
      <w:r w:rsidR="00353C8D">
        <w:rPr>
          <w:rStyle w:val="20"/>
          <w:rFonts w:eastAsiaTheme="minorHAnsi"/>
        </w:rPr>
        <w:t>вной, социальной практике и про</w:t>
      </w:r>
      <w:r>
        <w:rPr>
          <w:rStyle w:val="20"/>
          <w:rFonts w:eastAsiaTheme="minorHAnsi"/>
        </w:rPr>
        <w:t>фессиональной ориентации.</w:t>
      </w:r>
    </w:p>
    <w:p w:rsidR="00175BAF" w:rsidRDefault="00175BAF" w:rsidP="004A7A97">
      <w:pPr>
        <w:spacing w:after="0"/>
        <w:ind w:firstLine="709"/>
        <w:jc w:val="both"/>
      </w:pPr>
      <w:r>
        <w:rPr>
          <w:rStyle w:val="20"/>
          <w:rFonts w:eastAsiaTheme="minorHAnsi"/>
        </w:rPr>
        <w:t>В результате изучения учебного предмет</w:t>
      </w:r>
      <w:r w:rsidR="00353C8D">
        <w:rPr>
          <w:rStyle w:val="20"/>
          <w:rFonts w:eastAsiaTheme="minorHAnsi"/>
        </w:rPr>
        <w:t>а «Литература» на уровне средне</w:t>
      </w:r>
      <w:r>
        <w:rPr>
          <w:rStyle w:val="20"/>
          <w:rFonts w:eastAsiaTheme="minorHAnsi"/>
        </w:rPr>
        <w:t xml:space="preserve">го общего образования выпускник </w:t>
      </w:r>
      <w:r>
        <w:rPr>
          <w:rStyle w:val="21"/>
          <w:rFonts w:eastAsiaTheme="minorHAnsi"/>
        </w:rPr>
        <w:t>на базовом уровне научится:</w:t>
      </w:r>
    </w:p>
    <w:p w:rsidR="00175BAF" w:rsidRDefault="00175BAF" w:rsidP="004A7A97">
      <w:pPr>
        <w:widowControl w:val="0"/>
        <w:numPr>
          <w:ilvl w:val="0"/>
          <w:numId w:val="5"/>
        </w:numPr>
        <w:tabs>
          <w:tab w:val="left" w:pos="596"/>
        </w:tabs>
        <w:spacing w:after="0"/>
        <w:ind w:firstLine="709"/>
        <w:jc w:val="both"/>
      </w:pPr>
      <w:r>
        <w:rPr>
          <w:rStyle w:val="20"/>
          <w:rFonts w:eastAsiaTheme="minorHAnsi"/>
        </w:rPr>
        <w:t>демонстрировать знание ключевых произведений русской, родной и мировой литературы, приводя примеры двух (или бо</w:t>
      </w:r>
      <w:r w:rsidR="00353C8D">
        <w:rPr>
          <w:rStyle w:val="20"/>
          <w:rFonts w:eastAsiaTheme="minorHAnsi"/>
        </w:rPr>
        <w:t>лее) текстов, затраги</w:t>
      </w:r>
      <w:r>
        <w:rPr>
          <w:rStyle w:val="20"/>
          <w:rFonts w:eastAsiaTheme="minorHAnsi"/>
        </w:rPr>
        <w:t>вающих общие темы или проблемы;</w:t>
      </w:r>
    </w:p>
    <w:p w:rsidR="00175BAF" w:rsidRDefault="00175BAF" w:rsidP="004A7A97">
      <w:pPr>
        <w:widowControl w:val="0"/>
        <w:numPr>
          <w:ilvl w:val="0"/>
          <w:numId w:val="5"/>
        </w:numPr>
        <w:tabs>
          <w:tab w:val="left" w:pos="601"/>
        </w:tabs>
        <w:spacing w:after="0"/>
        <w:ind w:firstLine="709"/>
        <w:jc w:val="both"/>
      </w:pPr>
      <w:r>
        <w:rPr>
          <w:rStyle w:val="20"/>
          <w:rFonts w:eastAsiaTheme="minorHAnsi"/>
        </w:rPr>
        <w:t>в устной и письменной форме обо</w:t>
      </w:r>
      <w:r w:rsidR="00353C8D">
        <w:rPr>
          <w:rStyle w:val="20"/>
          <w:rFonts w:eastAsiaTheme="minorHAnsi"/>
        </w:rPr>
        <w:t>бщать и анализировать свой чита</w:t>
      </w:r>
      <w:r>
        <w:rPr>
          <w:rStyle w:val="20"/>
          <w:rFonts w:eastAsiaTheme="minorHAnsi"/>
        </w:rPr>
        <w:t>тельский опыт, а именно:</w:t>
      </w:r>
    </w:p>
    <w:p w:rsidR="00175BAF" w:rsidRDefault="00175BAF" w:rsidP="004A7A97">
      <w:pPr>
        <w:widowControl w:val="0"/>
        <w:numPr>
          <w:ilvl w:val="0"/>
          <w:numId w:val="6"/>
        </w:numPr>
        <w:tabs>
          <w:tab w:val="left" w:pos="595"/>
        </w:tabs>
        <w:spacing w:after="0"/>
        <w:ind w:left="0" w:firstLine="709"/>
        <w:jc w:val="both"/>
      </w:pPr>
      <w:r>
        <w:rPr>
          <w:rStyle w:val="20"/>
          <w:rFonts w:eastAsiaTheme="minorHAnsi"/>
        </w:rPr>
        <w:t>обосновывать выбор художественног</w:t>
      </w:r>
      <w:r w:rsidR="00353C8D">
        <w:rPr>
          <w:rStyle w:val="20"/>
          <w:rFonts w:eastAsiaTheme="minorHAnsi"/>
        </w:rPr>
        <w:t>о произведения для анализа, при</w:t>
      </w:r>
      <w:r>
        <w:rPr>
          <w:rStyle w:val="20"/>
          <w:rFonts w:eastAsiaTheme="minorHAnsi"/>
        </w:rPr>
        <w:t xml:space="preserve">водя в качестве аргумента как тему (темы) </w:t>
      </w:r>
      <w:r w:rsidR="00353C8D">
        <w:rPr>
          <w:rStyle w:val="20"/>
          <w:rFonts w:eastAsiaTheme="minorHAnsi"/>
        </w:rPr>
        <w:t>произведения, так и его проб</w:t>
      </w:r>
      <w:r>
        <w:rPr>
          <w:rStyle w:val="20"/>
          <w:rFonts w:eastAsiaTheme="minorHAnsi"/>
        </w:rPr>
        <w:t>лематику (скрытые в нём смыслы и подтексты);</w:t>
      </w:r>
    </w:p>
    <w:p w:rsidR="00175BAF" w:rsidRDefault="00175BAF" w:rsidP="004A7A97">
      <w:pPr>
        <w:widowControl w:val="0"/>
        <w:numPr>
          <w:ilvl w:val="0"/>
          <w:numId w:val="6"/>
        </w:numPr>
        <w:tabs>
          <w:tab w:val="left" w:pos="595"/>
        </w:tabs>
        <w:spacing w:after="0"/>
        <w:ind w:left="0" w:firstLine="709"/>
        <w:jc w:val="both"/>
      </w:pPr>
      <w:r>
        <w:rPr>
          <w:rStyle w:val="20"/>
          <w:rFonts w:eastAsiaTheme="minorHAnsi"/>
        </w:rPr>
        <w:t>использовать для раскрытия тезисов своего высказывания указание на фрагменты произведения, носящие проблемный характер и требующие анализа;</w:t>
      </w:r>
    </w:p>
    <w:p w:rsidR="00175BAF" w:rsidRDefault="00175BAF" w:rsidP="004A7A97">
      <w:pPr>
        <w:widowControl w:val="0"/>
        <w:numPr>
          <w:ilvl w:val="0"/>
          <w:numId w:val="6"/>
        </w:numPr>
        <w:tabs>
          <w:tab w:val="left" w:pos="595"/>
        </w:tabs>
        <w:spacing w:after="0"/>
        <w:ind w:left="0" w:firstLine="709"/>
        <w:jc w:val="both"/>
      </w:pPr>
      <w:r>
        <w:rPr>
          <w:rStyle w:val="20"/>
          <w:rFonts w:eastAsiaTheme="minorHAnsi"/>
        </w:rPr>
        <w:t>давать объективное изложение текста: харак</w:t>
      </w:r>
      <w:r w:rsidR="00353C8D">
        <w:rPr>
          <w:rStyle w:val="20"/>
          <w:rFonts w:eastAsiaTheme="minorHAnsi"/>
        </w:rPr>
        <w:t>теризуя произведение, вы</w:t>
      </w:r>
      <w:r>
        <w:rPr>
          <w:rStyle w:val="20"/>
          <w:rFonts w:eastAsiaTheme="minorHAnsi"/>
        </w:rPr>
        <w:t>делять две (или более) основные темы или идеи произведения, показывать их развитие в ходе сюжета, их взаимодействие и взаимовлияние, в итоге раскрывая сложность художественного мира произведения;</w:t>
      </w:r>
    </w:p>
    <w:p w:rsidR="00175BAF" w:rsidRPr="00353C8D" w:rsidRDefault="00175BAF" w:rsidP="004A7A97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color w:val="000000"/>
          <w:lang w:eastAsia="ru-RU" w:bidi="ru-RU"/>
        </w:rPr>
      </w:pPr>
      <w:r w:rsidRPr="00175BAF">
        <w:rPr>
          <w:rStyle w:val="20"/>
          <w:rFonts w:eastAsiaTheme="minorHAnsi"/>
        </w:rPr>
        <w:t>анализировать жанрово-родовой выбо</w:t>
      </w:r>
      <w:r w:rsidR="00353C8D">
        <w:rPr>
          <w:rStyle w:val="20"/>
          <w:rFonts w:eastAsiaTheme="minorHAnsi"/>
        </w:rPr>
        <w:t>р автора: раскрывать особенно</w:t>
      </w:r>
      <w:r w:rsidRPr="00175BAF">
        <w:rPr>
          <w:rStyle w:val="20"/>
          <w:rFonts w:eastAsiaTheme="minorHAnsi"/>
        </w:rPr>
        <w:t>сти композиции, развития сюжета и свя</w:t>
      </w:r>
      <w:r w:rsidR="00353C8D">
        <w:rPr>
          <w:rStyle w:val="20"/>
          <w:rFonts w:eastAsiaTheme="minorHAnsi"/>
        </w:rPr>
        <w:t>зи различных элементов в художе</w:t>
      </w:r>
      <w:r w:rsidRPr="00175BAF">
        <w:rPr>
          <w:rStyle w:val="20"/>
          <w:rFonts w:eastAsiaTheme="minorHAnsi"/>
        </w:rPr>
        <w:t>ственном мире произведения: места и времени действия, способов изобра</w:t>
      </w:r>
      <w:r w:rsidRPr="00353C8D">
        <w:rPr>
          <w:rStyle w:val="20"/>
          <w:rFonts w:eastAsiaTheme="minorHAnsi"/>
        </w:rPr>
        <w:t>жения действия и его развития, приёмов введения персонажей и средств раскрытия и/или развития их характеров;</w:t>
      </w:r>
    </w:p>
    <w:p w:rsidR="00175BAF" w:rsidRDefault="00175BAF" w:rsidP="004A7A97">
      <w:pPr>
        <w:widowControl w:val="0"/>
        <w:numPr>
          <w:ilvl w:val="0"/>
          <w:numId w:val="1"/>
        </w:numPr>
        <w:tabs>
          <w:tab w:val="left" w:pos="588"/>
        </w:tabs>
        <w:spacing w:after="0"/>
        <w:ind w:firstLine="709"/>
        <w:jc w:val="both"/>
      </w:pPr>
      <w:r>
        <w:rPr>
          <w:rStyle w:val="20"/>
          <w:rFonts w:eastAsiaTheme="minorHAnsi"/>
        </w:rPr>
        <w:t>определять контекстуальное значение слов и фраз, используемых в ху</w:t>
      </w:r>
      <w:r>
        <w:rPr>
          <w:rStyle w:val="20"/>
          <w:rFonts w:eastAsiaTheme="minorHAnsi"/>
        </w:rPr>
        <w:softHyphen/>
        <w:t>дожественном произведении (включая п</w:t>
      </w:r>
      <w:r w:rsidR="00353C8D">
        <w:rPr>
          <w:rStyle w:val="20"/>
          <w:rFonts w:eastAsiaTheme="minorHAnsi"/>
        </w:rPr>
        <w:t>ереносные и коннотативные значе</w:t>
      </w:r>
      <w:r>
        <w:rPr>
          <w:rStyle w:val="20"/>
          <w:rFonts w:eastAsiaTheme="minorHAnsi"/>
        </w:rPr>
        <w:t>ния), оценивать их художественную выраз</w:t>
      </w:r>
      <w:r w:rsidR="00353C8D">
        <w:rPr>
          <w:rStyle w:val="20"/>
          <w:rFonts w:eastAsiaTheme="minorHAnsi"/>
        </w:rPr>
        <w:t>ительность с точки зрения новиз</w:t>
      </w:r>
      <w:r>
        <w:rPr>
          <w:rStyle w:val="20"/>
          <w:rFonts w:eastAsiaTheme="minorHAnsi"/>
        </w:rPr>
        <w:t>ны, эмоциональной и смысловой наполненности, эстетической значимости;</w:t>
      </w:r>
    </w:p>
    <w:p w:rsidR="00175BAF" w:rsidRDefault="00175BAF" w:rsidP="004A7A97">
      <w:pPr>
        <w:widowControl w:val="0"/>
        <w:numPr>
          <w:ilvl w:val="0"/>
          <w:numId w:val="1"/>
        </w:numPr>
        <w:tabs>
          <w:tab w:val="left" w:pos="588"/>
        </w:tabs>
        <w:spacing w:after="0"/>
        <w:ind w:firstLine="709"/>
        <w:jc w:val="both"/>
      </w:pPr>
      <w:r>
        <w:rPr>
          <w:rStyle w:val="20"/>
          <w:rFonts w:eastAsiaTheme="minorHAnsi"/>
        </w:rPr>
        <w:lastRenderedPageBreak/>
        <w:t>анализировать авторский выбор о</w:t>
      </w:r>
      <w:r w:rsidR="00353C8D">
        <w:rPr>
          <w:rStyle w:val="20"/>
          <w:rFonts w:eastAsiaTheme="minorHAnsi"/>
        </w:rPr>
        <w:t>пределённых композиционных реше</w:t>
      </w:r>
      <w:r>
        <w:rPr>
          <w:rStyle w:val="20"/>
          <w:rFonts w:eastAsiaTheme="minorHAnsi"/>
        </w:rPr>
        <w:t>ний, раскрывая, как расположение и взаи</w:t>
      </w:r>
      <w:r w:rsidR="00353C8D">
        <w:rPr>
          <w:rStyle w:val="20"/>
          <w:rFonts w:eastAsiaTheme="minorHAnsi"/>
        </w:rPr>
        <w:t>мосвязь определённых частей тек</w:t>
      </w:r>
      <w:r>
        <w:rPr>
          <w:rStyle w:val="20"/>
          <w:rFonts w:eastAsiaTheme="minorHAnsi"/>
        </w:rPr>
        <w:t>ста способствуют формированию всей стр</w:t>
      </w:r>
      <w:r w:rsidR="00353C8D">
        <w:rPr>
          <w:rStyle w:val="20"/>
          <w:rFonts w:eastAsiaTheme="minorHAnsi"/>
        </w:rPr>
        <w:t>уктуры произведения и обусловли</w:t>
      </w:r>
      <w:r>
        <w:rPr>
          <w:rStyle w:val="20"/>
          <w:rFonts w:eastAsiaTheme="minorHAnsi"/>
        </w:rPr>
        <w:t>вают эстетическое воздействие на читателя (например, выбор определённого зачина и концовки произведения, выбор между счастливой или трагической развязкой, открытым или закрытым финалом);</w:t>
      </w:r>
    </w:p>
    <w:p w:rsidR="00175BAF" w:rsidRDefault="00175BAF" w:rsidP="004A7A97">
      <w:pPr>
        <w:widowControl w:val="0"/>
        <w:numPr>
          <w:ilvl w:val="0"/>
          <w:numId w:val="1"/>
        </w:numPr>
        <w:tabs>
          <w:tab w:val="left" w:pos="588"/>
        </w:tabs>
        <w:spacing w:after="0"/>
        <w:ind w:firstLine="709"/>
        <w:jc w:val="both"/>
      </w:pPr>
      <w:r>
        <w:rPr>
          <w:rStyle w:val="20"/>
          <w:rFonts w:eastAsiaTheme="minorHAnsi"/>
        </w:rPr>
        <w:t>анализировать случаи, когда для осмысления точки зрения автора и/ или героев требуется отличать то, что прямо заявлено в тексте, от того, что действительно подразумевается (например, сатира, сарказм, ирония или гипербола);</w:t>
      </w:r>
    </w:p>
    <w:p w:rsidR="00175BAF" w:rsidRDefault="00175BAF" w:rsidP="004A7A97">
      <w:pPr>
        <w:widowControl w:val="0"/>
        <w:numPr>
          <w:ilvl w:val="0"/>
          <w:numId w:val="5"/>
        </w:numPr>
        <w:tabs>
          <w:tab w:val="left" w:pos="628"/>
        </w:tabs>
        <w:spacing w:after="0"/>
        <w:ind w:firstLine="709"/>
        <w:jc w:val="both"/>
      </w:pPr>
      <w:r>
        <w:rPr>
          <w:rStyle w:val="20"/>
          <w:rFonts w:eastAsiaTheme="minorHAnsi"/>
        </w:rPr>
        <w:t>осуществлять следующую продуктивную деятельность:</w:t>
      </w:r>
    </w:p>
    <w:p w:rsidR="00175BAF" w:rsidRDefault="00175BAF" w:rsidP="004A7A97">
      <w:pPr>
        <w:widowControl w:val="0"/>
        <w:numPr>
          <w:ilvl w:val="0"/>
          <w:numId w:val="1"/>
        </w:numPr>
        <w:tabs>
          <w:tab w:val="left" w:pos="588"/>
        </w:tabs>
        <w:spacing w:after="0"/>
        <w:ind w:firstLine="709"/>
        <w:jc w:val="both"/>
      </w:pPr>
      <w:r>
        <w:rPr>
          <w:rStyle w:val="20"/>
          <w:rFonts w:eastAsiaTheme="minorHAnsi"/>
        </w:rPr>
        <w:t>давать развёрнутые ответы на вопросы об изучаемом на уроке произ</w:t>
      </w:r>
      <w:r>
        <w:rPr>
          <w:rStyle w:val="20"/>
          <w:rFonts w:eastAsiaTheme="minorHAnsi"/>
        </w:rPr>
        <w:softHyphen/>
        <w:t>ведении или создавать небольшие рецензии на самостоятельно прочитанные произведения, демонстрируя целостное восприятие художественного мира произведения, понимание принадлежности произведения к литературному направлению (течению) и культурно-исторической эпохе (периоду);</w:t>
      </w:r>
    </w:p>
    <w:p w:rsidR="00175BAF" w:rsidRDefault="00175BAF" w:rsidP="004A7A97">
      <w:pPr>
        <w:widowControl w:val="0"/>
        <w:numPr>
          <w:ilvl w:val="0"/>
          <w:numId w:val="1"/>
        </w:numPr>
        <w:tabs>
          <w:tab w:val="left" w:pos="588"/>
        </w:tabs>
        <w:spacing w:after="0"/>
        <w:ind w:firstLine="709"/>
        <w:jc w:val="both"/>
      </w:pPr>
      <w:r>
        <w:rPr>
          <w:rStyle w:val="20"/>
          <w:rFonts w:eastAsiaTheme="minorHAnsi"/>
        </w:rPr>
        <w:t>выполнять проектные работы по литературе и искусству, предлагать собственные обоснованные интерпретации литературных произведений.</w:t>
      </w:r>
    </w:p>
    <w:p w:rsidR="00175BAF" w:rsidRDefault="00175BAF" w:rsidP="004A7A97">
      <w:pPr>
        <w:spacing w:after="0"/>
        <w:ind w:firstLine="709"/>
        <w:jc w:val="both"/>
      </w:pPr>
      <w:r>
        <w:rPr>
          <w:rStyle w:val="81"/>
          <w:rFonts w:eastAsiaTheme="minorHAnsi"/>
        </w:rPr>
        <w:t xml:space="preserve">Выпускник </w:t>
      </w:r>
      <w:r>
        <w:rPr>
          <w:rStyle w:val="80"/>
          <w:rFonts w:eastAsiaTheme="minorHAnsi"/>
        </w:rPr>
        <w:t>получит возможность научиться:</w:t>
      </w:r>
    </w:p>
    <w:p w:rsidR="00175BAF" w:rsidRDefault="00175BAF" w:rsidP="004A7A97">
      <w:pPr>
        <w:widowControl w:val="0"/>
        <w:numPr>
          <w:ilvl w:val="0"/>
          <w:numId w:val="5"/>
        </w:numPr>
        <w:tabs>
          <w:tab w:val="left" w:pos="588"/>
        </w:tabs>
        <w:spacing w:after="0"/>
        <w:ind w:firstLine="709"/>
        <w:jc w:val="both"/>
      </w:pPr>
      <w:r>
        <w:rPr>
          <w:rStyle w:val="20"/>
          <w:rFonts w:eastAsiaTheme="minorHAnsi"/>
        </w:rPr>
        <w:t>давать историко-культурный комментарий к тексту произведения (в том числе и с использованием ресурсо</w:t>
      </w:r>
      <w:r w:rsidR="00353C8D">
        <w:rPr>
          <w:rStyle w:val="20"/>
          <w:rFonts w:eastAsiaTheme="minorHAnsi"/>
        </w:rPr>
        <w:t>в музея, специализированной биб</w:t>
      </w:r>
      <w:r>
        <w:rPr>
          <w:rStyle w:val="20"/>
          <w:rFonts w:eastAsiaTheme="minorHAnsi"/>
        </w:rPr>
        <w:t>лиотеки, исторических документов и т. п.);</w:t>
      </w:r>
    </w:p>
    <w:p w:rsidR="00175BAF" w:rsidRDefault="00175BAF" w:rsidP="004A7A97">
      <w:pPr>
        <w:widowControl w:val="0"/>
        <w:numPr>
          <w:ilvl w:val="0"/>
          <w:numId w:val="5"/>
        </w:numPr>
        <w:tabs>
          <w:tab w:val="left" w:pos="601"/>
        </w:tabs>
        <w:spacing w:after="0"/>
        <w:ind w:firstLine="709"/>
        <w:jc w:val="both"/>
      </w:pPr>
      <w:r>
        <w:rPr>
          <w:rStyle w:val="20"/>
          <w:rFonts w:eastAsiaTheme="minorHAnsi"/>
        </w:rPr>
        <w:t>анализировать художественное произведение в сочетании воплощения в нём объективных законов литературного развития и субъективных черт авторской индивидуальности;</w:t>
      </w:r>
    </w:p>
    <w:p w:rsidR="00175BAF" w:rsidRDefault="00175BAF" w:rsidP="004A7A97">
      <w:pPr>
        <w:widowControl w:val="0"/>
        <w:numPr>
          <w:ilvl w:val="0"/>
          <w:numId w:val="5"/>
        </w:numPr>
        <w:tabs>
          <w:tab w:val="left" w:pos="601"/>
        </w:tabs>
        <w:spacing w:after="0"/>
        <w:ind w:firstLine="709"/>
        <w:jc w:val="both"/>
      </w:pPr>
      <w:r>
        <w:rPr>
          <w:rStyle w:val="20"/>
          <w:rFonts w:eastAsiaTheme="minorHAnsi"/>
        </w:rPr>
        <w:t>анализировать художественное про</w:t>
      </w:r>
      <w:r w:rsidR="00353C8D">
        <w:rPr>
          <w:rStyle w:val="20"/>
          <w:rFonts w:eastAsiaTheme="minorHAnsi"/>
        </w:rPr>
        <w:t>изведение во взаимосвязи литера</w:t>
      </w:r>
      <w:r>
        <w:rPr>
          <w:rStyle w:val="20"/>
          <w:rFonts w:eastAsiaTheme="minorHAnsi"/>
        </w:rPr>
        <w:t>туры с другими областями гуманитарного знания (философией, историей, психологией и др.);</w:t>
      </w:r>
    </w:p>
    <w:p w:rsidR="00175BAF" w:rsidRDefault="00175BAF" w:rsidP="004A7A97">
      <w:pPr>
        <w:widowControl w:val="0"/>
        <w:numPr>
          <w:ilvl w:val="0"/>
          <w:numId w:val="5"/>
        </w:numPr>
        <w:tabs>
          <w:tab w:val="left" w:pos="606"/>
        </w:tabs>
        <w:spacing w:after="0"/>
        <w:ind w:firstLine="709"/>
        <w:jc w:val="both"/>
      </w:pPr>
      <w:r>
        <w:rPr>
          <w:rStyle w:val="20"/>
          <w:rFonts w:eastAsiaTheme="minorHAnsi"/>
        </w:rPr>
        <w:t>анализировать одну из интерпретаций эпического, драматического или лирического произведения (например, ки</w:t>
      </w:r>
      <w:r w:rsidR="00353C8D">
        <w:rPr>
          <w:rStyle w:val="20"/>
          <w:rFonts w:eastAsiaTheme="minorHAnsi"/>
        </w:rPr>
        <w:t>нопостановку или театральную по</w:t>
      </w:r>
      <w:r>
        <w:rPr>
          <w:rStyle w:val="20"/>
          <w:rFonts w:eastAsiaTheme="minorHAnsi"/>
        </w:rPr>
        <w:t>становку; запись художественного чтения</w:t>
      </w:r>
      <w:r w:rsidR="00353C8D">
        <w:rPr>
          <w:rStyle w:val="20"/>
          <w:rFonts w:eastAsiaTheme="minorHAnsi"/>
        </w:rPr>
        <w:t>; серию иллюстраций к произведе</w:t>
      </w:r>
      <w:r>
        <w:rPr>
          <w:rStyle w:val="20"/>
          <w:rFonts w:eastAsiaTheme="minorHAnsi"/>
        </w:rPr>
        <w:t>нию), оценивая то, как интерпретируется исходный текст.</w:t>
      </w:r>
    </w:p>
    <w:p w:rsidR="00175BAF" w:rsidRDefault="00175BAF" w:rsidP="004A7A97">
      <w:pPr>
        <w:spacing w:after="0"/>
        <w:ind w:firstLine="709"/>
        <w:jc w:val="both"/>
      </w:pPr>
      <w:r>
        <w:rPr>
          <w:rStyle w:val="81"/>
          <w:rFonts w:eastAsiaTheme="minorHAnsi"/>
        </w:rPr>
        <w:t xml:space="preserve">Выпускник </w:t>
      </w:r>
      <w:r>
        <w:rPr>
          <w:rStyle w:val="80"/>
          <w:rFonts w:eastAsiaTheme="minorHAnsi"/>
        </w:rPr>
        <w:t>получит возможность узнать:</w:t>
      </w:r>
    </w:p>
    <w:p w:rsidR="00175BAF" w:rsidRDefault="00175BAF" w:rsidP="004A7A97">
      <w:pPr>
        <w:widowControl w:val="0"/>
        <w:numPr>
          <w:ilvl w:val="0"/>
          <w:numId w:val="5"/>
        </w:numPr>
        <w:tabs>
          <w:tab w:val="left" w:pos="628"/>
        </w:tabs>
        <w:spacing w:after="0"/>
        <w:ind w:firstLine="709"/>
        <w:jc w:val="both"/>
      </w:pPr>
      <w:r>
        <w:rPr>
          <w:rStyle w:val="20"/>
          <w:rFonts w:eastAsiaTheme="minorHAnsi"/>
        </w:rPr>
        <w:t>о месте и значении русской литературы в мировой литературе;</w:t>
      </w:r>
    </w:p>
    <w:p w:rsidR="00175BAF" w:rsidRDefault="00175BAF" w:rsidP="004A7A97">
      <w:pPr>
        <w:widowControl w:val="0"/>
        <w:numPr>
          <w:ilvl w:val="0"/>
          <w:numId w:val="5"/>
        </w:numPr>
        <w:tabs>
          <w:tab w:val="left" w:pos="628"/>
        </w:tabs>
        <w:spacing w:after="0"/>
        <w:ind w:firstLine="709"/>
        <w:jc w:val="both"/>
      </w:pPr>
      <w:r>
        <w:rPr>
          <w:rStyle w:val="20"/>
          <w:rFonts w:eastAsiaTheme="minorHAnsi"/>
        </w:rPr>
        <w:t>о произведениях новейшей отечественной и мировой литературы;</w:t>
      </w:r>
    </w:p>
    <w:p w:rsidR="00175BAF" w:rsidRDefault="00175BAF" w:rsidP="004A7A97">
      <w:pPr>
        <w:widowControl w:val="0"/>
        <w:numPr>
          <w:ilvl w:val="0"/>
          <w:numId w:val="5"/>
        </w:numPr>
        <w:tabs>
          <w:tab w:val="left" w:pos="628"/>
        </w:tabs>
        <w:spacing w:after="0"/>
        <w:ind w:firstLine="709"/>
        <w:jc w:val="both"/>
      </w:pPr>
      <w:r>
        <w:rPr>
          <w:rStyle w:val="20"/>
          <w:rFonts w:eastAsiaTheme="minorHAnsi"/>
        </w:rPr>
        <w:t>о важнейших литературных ресурсах, в том числе в Интернете;</w:t>
      </w:r>
    </w:p>
    <w:p w:rsidR="00175BAF" w:rsidRDefault="00175BAF" w:rsidP="004A7A97">
      <w:pPr>
        <w:widowControl w:val="0"/>
        <w:numPr>
          <w:ilvl w:val="0"/>
          <w:numId w:val="5"/>
        </w:numPr>
        <w:tabs>
          <w:tab w:val="left" w:pos="628"/>
        </w:tabs>
        <w:spacing w:after="0"/>
        <w:ind w:firstLine="709"/>
        <w:jc w:val="both"/>
      </w:pPr>
      <w:r>
        <w:rPr>
          <w:rStyle w:val="20"/>
          <w:rFonts w:eastAsiaTheme="minorHAnsi"/>
        </w:rPr>
        <w:t>об историко-культурном подходе в литературоведении;</w:t>
      </w:r>
    </w:p>
    <w:p w:rsidR="00175BAF" w:rsidRDefault="00175BAF" w:rsidP="004A7A97">
      <w:pPr>
        <w:widowControl w:val="0"/>
        <w:numPr>
          <w:ilvl w:val="0"/>
          <w:numId w:val="5"/>
        </w:numPr>
        <w:tabs>
          <w:tab w:val="left" w:pos="628"/>
        </w:tabs>
        <w:spacing w:after="0"/>
        <w:ind w:firstLine="709"/>
        <w:jc w:val="both"/>
      </w:pPr>
      <w:r>
        <w:rPr>
          <w:rStyle w:val="20"/>
          <w:rFonts w:eastAsiaTheme="minorHAnsi"/>
        </w:rPr>
        <w:t>об историко-литературном процессе XIX и XX веков;</w:t>
      </w:r>
    </w:p>
    <w:p w:rsidR="00175BAF" w:rsidRDefault="00175BAF" w:rsidP="004A7A97">
      <w:pPr>
        <w:widowControl w:val="0"/>
        <w:numPr>
          <w:ilvl w:val="0"/>
          <w:numId w:val="5"/>
        </w:numPr>
        <w:tabs>
          <w:tab w:val="left" w:pos="596"/>
        </w:tabs>
        <w:spacing w:after="0"/>
        <w:ind w:firstLine="709"/>
        <w:jc w:val="both"/>
      </w:pPr>
      <w:r>
        <w:rPr>
          <w:rStyle w:val="20"/>
          <w:rFonts w:eastAsiaTheme="minorHAnsi"/>
        </w:rPr>
        <w:t>о наиболее ярких или характерных чертах литературных направлений или течений (реализм, романтизм, символизм и т. п.);</w:t>
      </w:r>
    </w:p>
    <w:p w:rsidR="00175BAF" w:rsidRDefault="00175BAF" w:rsidP="004A7A97">
      <w:pPr>
        <w:widowControl w:val="0"/>
        <w:numPr>
          <w:ilvl w:val="0"/>
          <w:numId w:val="5"/>
        </w:numPr>
        <w:tabs>
          <w:tab w:val="left" w:pos="602"/>
        </w:tabs>
        <w:spacing w:after="0"/>
        <w:ind w:firstLine="709"/>
        <w:jc w:val="both"/>
      </w:pPr>
      <w:r>
        <w:rPr>
          <w:rStyle w:val="20"/>
          <w:rFonts w:eastAsiaTheme="minorHAnsi"/>
        </w:rPr>
        <w:t>имена ведущих писателей, особенно значимые факты их творческой биографии, названия ключевых произведе</w:t>
      </w:r>
      <w:r w:rsidR="00353C8D">
        <w:rPr>
          <w:rStyle w:val="20"/>
          <w:rFonts w:eastAsiaTheme="minorHAnsi"/>
        </w:rPr>
        <w:t>ний, имена героев, ставших «веч</w:t>
      </w:r>
      <w:r>
        <w:rPr>
          <w:rStyle w:val="20"/>
          <w:rFonts w:eastAsiaTheme="minorHAnsi"/>
        </w:rPr>
        <w:t>ными образами» или именами нариц</w:t>
      </w:r>
      <w:r w:rsidR="00353C8D">
        <w:rPr>
          <w:rStyle w:val="20"/>
          <w:rFonts w:eastAsiaTheme="minorHAnsi"/>
        </w:rPr>
        <w:t>ательными в общемировой и отече</w:t>
      </w:r>
      <w:r>
        <w:rPr>
          <w:rStyle w:val="20"/>
          <w:rFonts w:eastAsiaTheme="minorHAnsi"/>
        </w:rPr>
        <w:t>ственной культуре, например: Ф. М. Достоев</w:t>
      </w:r>
      <w:r w:rsidR="00353C8D">
        <w:rPr>
          <w:rStyle w:val="20"/>
          <w:rFonts w:eastAsiaTheme="minorHAnsi"/>
        </w:rPr>
        <w:t>ский, М. А. Булгаков, А. И. Сол</w:t>
      </w:r>
      <w:r>
        <w:rPr>
          <w:rStyle w:val="20"/>
          <w:rFonts w:eastAsiaTheme="minorHAnsi"/>
        </w:rPr>
        <w:t>женицын, Ф. Кафка, Э.-М. Ремарк; Дон Кихот, Гамлет, Манилов, Обломов, «человек в футляре» и т. п.;</w:t>
      </w:r>
    </w:p>
    <w:p w:rsidR="00175BAF" w:rsidRDefault="00175BAF" w:rsidP="004A7A97">
      <w:pPr>
        <w:widowControl w:val="0"/>
        <w:numPr>
          <w:ilvl w:val="0"/>
          <w:numId w:val="5"/>
        </w:numPr>
        <w:tabs>
          <w:tab w:val="left" w:pos="606"/>
        </w:tabs>
        <w:spacing w:after="0"/>
        <w:ind w:firstLine="709"/>
        <w:jc w:val="both"/>
      </w:pPr>
      <w:r>
        <w:rPr>
          <w:rStyle w:val="20"/>
          <w:rFonts w:eastAsiaTheme="minorHAnsi"/>
        </w:rPr>
        <w:t xml:space="preserve">о соотношении и взаимосвязях </w:t>
      </w:r>
      <w:r w:rsidR="00353C8D">
        <w:rPr>
          <w:rStyle w:val="20"/>
          <w:rFonts w:eastAsiaTheme="minorHAnsi"/>
        </w:rPr>
        <w:t>литературы с историческим перио</w:t>
      </w:r>
      <w:r>
        <w:rPr>
          <w:rStyle w:val="20"/>
          <w:rFonts w:eastAsiaTheme="minorHAnsi"/>
        </w:rPr>
        <w:t>дом, эпохой (например, футуризм и эпоха технического прогресса в начале ХХ века и т. п.).</w:t>
      </w:r>
    </w:p>
    <w:p w:rsidR="00175BAF" w:rsidRDefault="00175BAF" w:rsidP="004D4284">
      <w:pPr>
        <w:spacing w:after="0" w:line="360" w:lineRule="auto"/>
        <w:ind w:firstLine="709"/>
        <w:jc w:val="both"/>
        <w:rPr>
          <w:rStyle w:val="20"/>
          <w:rFonts w:eastAsiaTheme="minorHAnsi"/>
        </w:rPr>
      </w:pPr>
      <w:r>
        <w:rPr>
          <w:rStyle w:val="20"/>
          <w:rFonts w:eastAsiaTheme="minorHAnsi"/>
        </w:rPr>
        <w:t xml:space="preserve">Программа рассчитана на </w:t>
      </w:r>
      <w:r>
        <w:rPr>
          <w:rStyle w:val="21"/>
          <w:rFonts w:eastAsiaTheme="minorHAnsi"/>
        </w:rPr>
        <w:t xml:space="preserve">105 ч </w:t>
      </w:r>
      <w:r>
        <w:rPr>
          <w:rStyle w:val="20"/>
          <w:rFonts w:eastAsiaTheme="minorHAnsi"/>
        </w:rPr>
        <w:t>(3 урока в неделю).</w:t>
      </w:r>
    </w:p>
    <w:p w:rsidR="004A7A97" w:rsidRPr="007C1B36" w:rsidRDefault="004A7A97" w:rsidP="007C1B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 w:bidi="he-IL"/>
        </w:rPr>
      </w:pPr>
      <w:r w:rsidRPr="007C1B36">
        <w:rPr>
          <w:rFonts w:ascii="Times New Roman" w:eastAsia="Times New Roman" w:hAnsi="Times New Roman" w:cs="Times New Roman"/>
          <w:b/>
          <w:lang w:eastAsia="ru-RU" w:bidi="he-IL"/>
        </w:rPr>
        <w:t>ФОРМЫ РАБОТЫ</w:t>
      </w:r>
    </w:p>
    <w:p w:rsidR="004A7A97" w:rsidRPr="007C1B36" w:rsidRDefault="004A7A97" w:rsidP="007C1B3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 w:bidi="he-IL"/>
        </w:rPr>
      </w:pPr>
      <w:r w:rsidRPr="007C1B36">
        <w:rPr>
          <w:rFonts w:ascii="Times New Roman" w:eastAsia="Times New Roman" w:hAnsi="Times New Roman" w:cs="Times New Roman"/>
          <w:lang w:eastAsia="ru-RU" w:bidi="he-IL"/>
        </w:rPr>
        <w:t>1) различные типы уроков:</w:t>
      </w:r>
    </w:p>
    <w:p w:rsidR="004A7A97" w:rsidRPr="007C1B36" w:rsidRDefault="004A7A97" w:rsidP="007C1B3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 w:bidi="he-IL"/>
        </w:rPr>
      </w:pPr>
      <w:r w:rsidRPr="007C1B36">
        <w:rPr>
          <w:rFonts w:ascii="Times New Roman" w:eastAsia="Times New Roman" w:hAnsi="Times New Roman" w:cs="Times New Roman"/>
          <w:lang w:eastAsia="ru-RU" w:bidi="he-IL"/>
        </w:rPr>
        <w:t xml:space="preserve">    - уроки изучения нового материала;</w:t>
      </w:r>
    </w:p>
    <w:p w:rsidR="004A7A97" w:rsidRPr="007C1B36" w:rsidRDefault="004A7A97" w:rsidP="007C1B3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 w:bidi="he-IL"/>
        </w:rPr>
      </w:pPr>
      <w:r w:rsidRPr="007C1B36">
        <w:rPr>
          <w:rFonts w:ascii="Times New Roman" w:eastAsia="Times New Roman" w:hAnsi="Times New Roman" w:cs="Times New Roman"/>
          <w:lang w:eastAsia="ru-RU" w:bidi="he-IL"/>
        </w:rPr>
        <w:t xml:space="preserve">    - урок закрепления и развития знаний, умений, навыков;</w:t>
      </w:r>
    </w:p>
    <w:p w:rsidR="004A7A97" w:rsidRPr="007C1B36" w:rsidRDefault="004A7A97" w:rsidP="007C1B3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 w:bidi="he-IL"/>
        </w:rPr>
      </w:pPr>
      <w:r w:rsidRPr="007C1B36">
        <w:rPr>
          <w:rFonts w:ascii="Times New Roman" w:eastAsia="Times New Roman" w:hAnsi="Times New Roman" w:cs="Times New Roman"/>
          <w:lang w:eastAsia="ru-RU" w:bidi="he-IL"/>
        </w:rPr>
        <w:t xml:space="preserve">    - уроки повторения;</w:t>
      </w:r>
    </w:p>
    <w:p w:rsidR="004A7A97" w:rsidRPr="007C1B36" w:rsidRDefault="004A7A97" w:rsidP="007C1B3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 w:bidi="he-IL"/>
        </w:rPr>
      </w:pPr>
      <w:r w:rsidRPr="007C1B36">
        <w:rPr>
          <w:rFonts w:ascii="Times New Roman" w:eastAsia="Times New Roman" w:hAnsi="Times New Roman" w:cs="Times New Roman"/>
          <w:lang w:eastAsia="ru-RU" w:bidi="he-IL"/>
        </w:rPr>
        <w:t xml:space="preserve">    - комбинированный урок;</w:t>
      </w:r>
    </w:p>
    <w:p w:rsidR="004A7A97" w:rsidRPr="007C1B36" w:rsidRDefault="004A7A97" w:rsidP="007C1B36">
      <w:pPr>
        <w:spacing w:after="0" w:line="240" w:lineRule="auto"/>
        <w:ind w:left="-1134" w:firstLine="141"/>
        <w:contextualSpacing/>
        <w:rPr>
          <w:rFonts w:ascii="Times New Roman" w:eastAsia="Calibri" w:hAnsi="Times New Roman" w:cs="Times New Roman"/>
          <w:b/>
        </w:rPr>
      </w:pPr>
      <w:r w:rsidRPr="007C1B36">
        <w:rPr>
          <w:rFonts w:ascii="Times New Roman" w:eastAsia="Times New Roman" w:hAnsi="Times New Roman" w:cs="Times New Roman"/>
          <w:lang w:eastAsia="ru-RU" w:bidi="he-IL"/>
        </w:rPr>
        <w:lastRenderedPageBreak/>
        <w:t xml:space="preserve">                               - урок проверки знаний;</w:t>
      </w:r>
    </w:p>
    <w:p w:rsidR="004A7A97" w:rsidRPr="007C1B36" w:rsidRDefault="004A7A97" w:rsidP="007C1B36">
      <w:pPr>
        <w:spacing w:after="0" w:line="240" w:lineRule="auto"/>
        <w:ind w:left="-1134" w:firstLine="141"/>
        <w:contextualSpacing/>
        <w:rPr>
          <w:rFonts w:ascii="Times New Roman" w:eastAsia="Calibri" w:hAnsi="Times New Roman" w:cs="Times New Roman"/>
        </w:rPr>
      </w:pPr>
      <w:r w:rsidRPr="007C1B36">
        <w:rPr>
          <w:rFonts w:ascii="Times New Roman" w:eastAsia="Calibri" w:hAnsi="Times New Roman" w:cs="Times New Roman"/>
          <w:b/>
        </w:rPr>
        <w:t xml:space="preserve">Технологии обучения, формы уроков, методы обучения. </w:t>
      </w:r>
      <w:r w:rsidRPr="007C1B36">
        <w:rPr>
          <w:rFonts w:ascii="Times New Roman" w:eastAsia="Calibri" w:hAnsi="Times New Roman" w:cs="Times New Roman"/>
        </w:rPr>
        <w:t xml:space="preserve"> При реализации программы используются следующие методы:</w:t>
      </w:r>
    </w:p>
    <w:p w:rsidR="004A7A97" w:rsidRPr="007C1B36" w:rsidRDefault="004A7A97" w:rsidP="007C1B36">
      <w:pPr>
        <w:spacing w:after="0" w:line="240" w:lineRule="auto"/>
        <w:ind w:left="-1134" w:firstLine="141"/>
        <w:contextualSpacing/>
        <w:rPr>
          <w:rFonts w:ascii="Times New Roman" w:eastAsia="Calibri" w:hAnsi="Times New Roman" w:cs="Times New Roman"/>
        </w:rPr>
      </w:pPr>
      <w:r w:rsidRPr="007C1B36">
        <w:rPr>
          <w:rFonts w:ascii="Times New Roman" w:eastAsia="Calibri" w:hAnsi="Times New Roman" w:cs="Times New Roman"/>
        </w:rPr>
        <w:t>•    Объяснительно-иллюстративные (беседа, лекция, работа по плану, работа с учебником, работа с таблицей, выразительное чтение произведений)</w:t>
      </w:r>
    </w:p>
    <w:p w:rsidR="004A7A97" w:rsidRPr="007C1B36" w:rsidRDefault="004A7A97" w:rsidP="007C1B36">
      <w:pPr>
        <w:spacing w:after="0" w:line="240" w:lineRule="auto"/>
        <w:ind w:left="-1134" w:firstLine="141"/>
        <w:contextualSpacing/>
        <w:rPr>
          <w:rFonts w:ascii="Times New Roman" w:eastAsia="Calibri" w:hAnsi="Times New Roman" w:cs="Times New Roman"/>
        </w:rPr>
      </w:pPr>
      <w:r w:rsidRPr="007C1B36">
        <w:rPr>
          <w:rFonts w:ascii="Times New Roman" w:eastAsia="Calibri" w:hAnsi="Times New Roman" w:cs="Times New Roman"/>
        </w:rPr>
        <w:t>•    Проблемное изложение материала (решение проблемных вопросов, сообщения по проблемам)</w:t>
      </w:r>
    </w:p>
    <w:p w:rsidR="004A7A97" w:rsidRPr="007C1B36" w:rsidRDefault="004A7A97" w:rsidP="007C1B36">
      <w:pPr>
        <w:spacing w:after="0" w:line="240" w:lineRule="auto"/>
        <w:ind w:left="-1134" w:firstLine="141"/>
        <w:contextualSpacing/>
        <w:rPr>
          <w:rFonts w:ascii="Times New Roman" w:eastAsia="Calibri" w:hAnsi="Times New Roman" w:cs="Times New Roman"/>
        </w:rPr>
      </w:pPr>
      <w:r w:rsidRPr="007C1B36">
        <w:rPr>
          <w:rFonts w:ascii="Times New Roman" w:eastAsia="Calibri" w:hAnsi="Times New Roman" w:cs="Times New Roman"/>
        </w:rPr>
        <w:t>•    Частично - поисковый (комментированное чтение, словарная работа, элементы анализа лирического произведения, творческие задания, иллюстрации-метафоры, тестирование и др.);</w:t>
      </w:r>
    </w:p>
    <w:p w:rsidR="004A7A97" w:rsidRPr="007C1B36" w:rsidRDefault="004A7A97" w:rsidP="007C1B36">
      <w:pPr>
        <w:spacing w:after="0" w:line="240" w:lineRule="auto"/>
        <w:ind w:left="-1134" w:firstLine="141"/>
        <w:contextualSpacing/>
        <w:rPr>
          <w:rFonts w:ascii="Times New Roman" w:eastAsia="Calibri" w:hAnsi="Times New Roman" w:cs="Times New Roman"/>
        </w:rPr>
      </w:pPr>
      <w:r w:rsidRPr="007C1B36">
        <w:rPr>
          <w:rFonts w:ascii="Times New Roman" w:eastAsia="Calibri" w:hAnsi="Times New Roman" w:cs="Times New Roman"/>
        </w:rPr>
        <w:t>•    Исследовательский</w:t>
      </w:r>
    </w:p>
    <w:p w:rsidR="004A7A97" w:rsidRPr="007C1B36" w:rsidRDefault="004A7A97" w:rsidP="007C1B36">
      <w:pPr>
        <w:spacing w:after="0" w:line="240" w:lineRule="auto"/>
        <w:ind w:left="-1134" w:firstLine="141"/>
        <w:contextualSpacing/>
        <w:rPr>
          <w:rFonts w:ascii="Times New Roman" w:eastAsia="Calibri" w:hAnsi="Times New Roman" w:cs="Times New Roman"/>
        </w:rPr>
      </w:pPr>
      <w:r w:rsidRPr="007C1B36">
        <w:rPr>
          <w:rFonts w:ascii="Times New Roman" w:eastAsia="Calibri" w:hAnsi="Times New Roman" w:cs="Times New Roman"/>
        </w:rPr>
        <w:t>При реализации данной программы используются классно-урочная система уроков с традиционной классификацией уроков.</w:t>
      </w:r>
    </w:p>
    <w:p w:rsidR="004A7A97" w:rsidRPr="007C1B36" w:rsidRDefault="004A7A97" w:rsidP="007C1B36">
      <w:pPr>
        <w:spacing w:after="0" w:line="240" w:lineRule="auto"/>
        <w:ind w:left="-1134" w:firstLine="141"/>
        <w:contextualSpacing/>
        <w:rPr>
          <w:rFonts w:ascii="Times New Roman" w:eastAsia="Calibri" w:hAnsi="Times New Roman" w:cs="Times New Roman"/>
        </w:rPr>
      </w:pPr>
      <w:r w:rsidRPr="007C1B36">
        <w:rPr>
          <w:rFonts w:ascii="Times New Roman" w:eastAsia="Calibri" w:hAnsi="Times New Roman" w:cs="Times New Roman"/>
        </w:rPr>
        <w:t>Большое внимание уделяется самостоятельной работе учащихся, написанию сочинений-рассуждений по изученным литературным произведениям, письменных ответов на поставленный вопрос. Предусмотрено использование ИКТ-технологии и проектной технологии. На уроках литературы много времени отводится и на применение  стратегии смыслового чтения. Не менее важным является и использование словарей, справочной литературы на уроках и во время подготовки к ним. В основе выбора методов и приемов лежит деятельностный подход к изучению произведений.</w:t>
      </w:r>
    </w:p>
    <w:p w:rsidR="004A7A97" w:rsidRPr="007C1B36" w:rsidRDefault="004A7A97" w:rsidP="007C1B36">
      <w:pPr>
        <w:spacing w:after="0" w:line="240" w:lineRule="auto"/>
        <w:ind w:left="-1134" w:firstLine="141"/>
        <w:contextualSpacing/>
        <w:rPr>
          <w:rFonts w:ascii="Times New Roman" w:eastAsia="Calibri" w:hAnsi="Times New Roman" w:cs="Times New Roman"/>
        </w:rPr>
      </w:pPr>
    </w:p>
    <w:p w:rsidR="004A7A97" w:rsidRPr="007C1B36" w:rsidRDefault="004A7A97" w:rsidP="007C1B36">
      <w:pPr>
        <w:spacing w:after="0" w:line="240" w:lineRule="auto"/>
        <w:ind w:left="-1134" w:firstLine="141"/>
        <w:contextualSpacing/>
        <w:jc w:val="center"/>
        <w:rPr>
          <w:rFonts w:ascii="Times New Roman" w:eastAsia="Calibri" w:hAnsi="Times New Roman" w:cs="Times New Roman"/>
          <w:b/>
        </w:rPr>
      </w:pPr>
      <w:r w:rsidRPr="007C1B36">
        <w:rPr>
          <w:rFonts w:ascii="Times New Roman" w:eastAsia="Calibri" w:hAnsi="Times New Roman" w:cs="Times New Roman"/>
          <w:b/>
        </w:rPr>
        <w:t>СПОСОБЫ И ФОРМЫ ОЦЕНИВАНИЯ</w:t>
      </w:r>
    </w:p>
    <w:p w:rsidR="004A7A97" w:rsidRPr="007C1B36" w:rsidRDefault="004A7A97" w:rsidP="007C1B36">
      <w:pPr>
        <w:spacing w:after="0" w:line="240" w:lineRule="auto"/>
        <w:ind w:left="-1134" w:firstLine="141"/>
        <w:contextualSpacing/>
        <w:rPr>
          <w:rFonts w:ascii="Times New Roman" w:eastAsia="Calibri" w:hAnsi="Times New Roman" w:cs="Times New Roman"/>
        </w:rPr>
      </w:pPr>
      <w:r w:rsidRPr="007C1B36">
        <w:rPr>
          <w:rFonts w:ascii="Times New Roman" w:eastAsia="Calibri" w:hAnsi="Times New Roman" w:cs="Times New Roman"/>
          <w:b/>
          <w:i/>
        </w:rPr>
        <w:t>Промежуточный</w:t>
      </w:r>
      <w:r w:rsidRPr="007C1B36">
        <w:rPr>
          <w:rFonts w:ascii="Times New Roman" w:eastAsia="Calibri" w:hAnsi="Times New Roman" w:cs="Times New Roman"/>
        </w:rPr>
        <w:t xml:space="preserve">: развернутый ответ на вопрос по изучаемому произведению (устный и письменный), анализ эпизода,  характеристика героя,  сочинение на основе литературного произведения, выразительное </w:t>
      </w:r>
      <w:bookmarkStart w:id="1" w:name="_GoBack"/>
      <w:r w:rsidRPr="007C1B36">
        <w:rPr>
          <w:rFonts w:ascii="Times New Roman" w:eastAsia="Calibri" w:hAnsi="Times New Roman" w:cs="Times New Roman"/>
        </w:rPr>
        <w:t>чтение наизусть, пересказы разного вида (подробные, сжатые, выборочные, аналитические), составление</w:t>
      </w:r>
      <w:bookmarkEnd w:id="1"/>
      <w:r w:rsidRPr="007C1B36">
        <w:rPr>
          <w:rFonts w:ascii="Times New Roman" w:eastAsia="Calibri" w:hAnsi="Times New Roman" w:cs="Times New Roman"/>
        </w:rPr>
        <w:t>плана, тест, включающий задания с выбором ответа, с кратким ответом, презентация, проект.</w:t>
      </w:r>
    </w:p>
    <w:p w:rsidR="004A7A97" w:rsidRPr="007C1B36" w:rsidRDefault="004A7A97" w:rsidP="007C1B36">
      <w:pPr>
        <w:spacing w:line="240" w:lineRule="auto"/>
        <w:ind w:left="-1134" w:firstLine="141"/>
        <w:contextualSpacing/>
        <w:jc w:val="both"/>
        <w:rPr>
          <w:rFonts w:ascii="Times New Roman" w:eastAsia="Calibri" w:hAnsi="Times New Roman" w:cs="Times New Roman"/>
          <w:b/>
        </w:rPr>
      </w:pPr>
      <w:r w:rsidRPr="007C1B36">
        <w:rPr>
          <w:rFonts w:ascii="Times New Roman" w:eastAsia="Calibri" w:hAnsi="Times New Roman" w:cs="Times New Roman"/>
          <w:b/>
          <w:i/>
        </w:rPr>
        <w:t>Итоговый</w:t>
      </w:r>
      <w:r w:rsidRPr="007C1B36">
        <w:rPr>
          <w:rFonts w:ascii="Times New Roman" w:eastAsia="Calibri" w:hAnsi="Times New Roman" w:cs="Times New Roman"/>
        </w:rPr>
        <w:t>: сочинение на основе литературного произведения или анализ эпизода, тест, включающий задания с выбором ответа, с кратким ответом, проверяющие начитанность учащегося, теоретико-литературные знания.</w:t>
      </w:r>
    </w:p>
    <w:p w:rsidR="007C1B36" w:rsidRPr="007C1B36" w:rsidRDefault="007C1B36" w:rsidP="007C1B3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C1B36">
        <w:rPr>
          <w:rFonts w:ascii="Times New Roman" w:hAnsi="Times New Roman" w:cs="Times New Roman"/>
          <w:b/>
        </w:rPr>
        <w:t>СПОСОБЫ И ФОРМЫ ОЦЕНИВАНИЯ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  <w:b/>
          <w:i/>
        </w:rPr>
        <w:t>Устно</w:t>
      </w:r>
      <w:r w:rsidRPr="007C1B36">
        <w:rPr>
          <w:rFonts w:ascii="Times New Roman" w:hAnsi="Times New Roman" w:cs="Times New Roman"/>
        </w:rPr>
        <w:t>: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устный ответ (устные ответы на вопросы учебника и практикума «Читаем. Думаем. Спорим», раздела учебника «Размышляем о прочитанном», «Литература и изобразительное искусство», «Проверьте себя», ответ по плану, устные рассказы о главных героях); сообщение; устный пересказ (подробный, выборочный, сжатый от другого лица, художественный); проект; создание иллюстраций, их презентация и защита;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выразительное чтение наизусть; инсценирование.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7C1B36">
        <w:rPr>
          <w:rFonts w:ascii="Times New Roman" w:hAnsi="Times New Roman" w:cs="Times New Roman"/>
          <w:b/>
          <w:i/>
        </w:rPr>
        <w:t>Письменно: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сочинение (сочинение, развернутый ответ на проблемный вопрос, характеристика героя, отзыв и др.); создание оригинального произведения (поучения, наставления, сказки, былины,частушки, рассказы, стихотворения); составление таблиц; тестирование; контрольная работа.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</w:p>
    <w:p w:rsidR="007C1B36" w:rsidRPr="007C1B36" w:rsidRDefault="007C1B36" w:rsidP="007C1B3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C1B36">
        <w:rPr>
          <w:rFonts w:ascii="Times New Roman" w:hAnsi="Times New Roman" w:cs="Times New Roman"/>
          <w:b/>
        </w:rPr>
        <w:t>Критерии оценивания: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  <w:b/>
          <w:i/>
        </w:rPr>
        <w:t>Устный ответ</w:t>
      </w:r>
      <w:r w:rsidRPr="007C1B36">
        <w:rPr>
          <w:rFonts w:ascii="Times New Roman" w:hAnsi="Times New Roman" w:cs="Times New Roman"/>
        </w:rPr>
        <w:t xml:space="preserve"> (развернутый ответ на вопрос, рассказ о литературном герое, характеристика героя, отзыв)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Критерии оценивания устного ответа: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  <w:b/>
        </w:rPr>
        <w:t>Высокий уровень (Отметка «5»)</w:t>
      </w:r>
      <w:r w:rsidRPr="007C1B36">
        <w:rPr>
          <w:rFonts w:ascii="Times New Roman" w:hAnsi="Times New Roman" w:cs="Times New Roman"/>
        </w:rPr>
        <w:t xml:space="preserve"> оценивается ответ, обнаруживающий прочные знания и глубокое понимание текста изучаемого произведения; умение объяснять взаимосвязь событий, характер и поступки героев и роль художественных средств в раскрытии идейно- эстетического содержания произведения; умение пользоваться теоретико-литературными знаниями и навыками разбора при анализе художественного произведения, привлекать текст для аргументации своих выводов, раскрывать связь произведения с эпохой (9—11 кл.); свободное владение монологической литературной речью.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  <w:b/>
        </w:rPr>
        <w:t xml:space="preserve">Повышенный уровень (Отметка «4») </w:t>
      </w:r>
      <w:r w:rsidRPr="007C1B36">
        <w:rPr>
          <w:rFonts w:ascii="Times New Roman" w:hAnsi="Times New Roman" w:cs="Times New Roman"/>
        </w:rPr>
        <w:t xml:space="preserve">оценивается ответ, который показывает прочное знание и достаточно глубокое понимание текста изучаемого произведения; умение объяснять взаимосвязь событий, характеры и поступки героев и роль основных художественных средств в раскрытии идейно-эстетического содержания произведения; умение пользоваться основными теоретико-литературными знаниями и навыками при анализе прочитанных произведений; умение привлекать </w:t>
      </w:r>
      <w:r w:rsidRPr="007C1B36">
        <w:rPr>
          <w:rFonts w:ascii="Times New Roman" w:hAnsi="Times New Roman" w:cs="Times New Roman"/>
        </w:rPr>
        <w:lastRenderedPageBreak/>
        <w:t>текст произведения для обоснования своих выводов; хорошее владение монологической литературной речью. Однако допускается одна-две неточности в ответе.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  <w:b/>
        </w:rPr>
        <w:t>Базовый уровень (Отметка «3»)</w:t>
      </w:r>
      <w:r w:rsidRPr="007C1B36">
        <w:rPr>
          <w:rFonts w:ascii="Times New Roman" w:hAnsi="Times New Roman" w:cs="Times New Roman"/>
        </w:rPr>
        <w:t xml:space="preserve"> оценивается ответ, свидетельствующий в основном о знании и понимании текста изучаемого произведения; умении объяснить взаимосвязь основных событий, характеры и поступки героев и роль важнейших художественных средств в раскрытии идейно-художественного содержания произведения; о знании основных вопросов теории, но недостаточном умении пользоваться этими знаниями при анализе произведений; об ограниченных навыках разбора и недостаточном умении привлекать текст произведения для подтверждения своих выводов.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Допускается несколько ошибок в содержании ответа, недостаточно свободное владение монологической речью, ряд недостатков в композиции и языке ответа, несоответствие уровнячтения нормам, установленным для данного класса.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  <w:b/>
        </w:rPr>
        <w:t>Низкий уровень (Отметка «2»)</w:t>
      </w:r>
      <w:r w:rsidRPr="007C1B36">
        <w:rPr>
          <w:rFonts w:ascii="Times New Roman" w:hAnsi="Times New Roman" w:cs="Times New Roman"/>
        </w:rPr>
        <w:t xml:space="preserve"> оценивается ответ, обнаруживающий незнание существенных вопросов содержания произведения; неумение объяснить поведение и характеры основных героев и роль важнейших художественных средств в раскрытии идейно- эстетического содержания произведения; незнание элементарных теоретико-литературных понятий; слабое владение монологической литературной речью и техникой чтения, бедность выразительных средств языка.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7C1B36">
        <w:rPr>
          <w:rFonts w:ascii="Times New Roman" w:hAnsi="Times New Roman" w:cs="Times New Roman"/>
          <w:b/>
          <w:i/>
        </w:rPr>
        <w:t>Сообщение: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  <w:b/>
        </w:rPr>
        <w:t xml:space="preserve">Высокий уровень (Отметка «5») </w:t>
      </w:r>
      <w:r w:rsidRPr="007C1B36">
        <w:rPr>
          <w:rFonts w:ascii="Times New Roman" w:hAnsi="Times New Roman" w:cs="Times New Roman"/>
        </w:rPr>
        <w:t>оценивается сообщение, соответствующий критериям: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1.Соответствие содержания заявленной теме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2. Умение логично и последовательно излагать материалы доклада.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3. Свободное владение материалом, умение ответить на вопросы по теме сообщения.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4. Свободное владение монологической литературной речью.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5. Наличие презентации, схем, таблиц, иллюстраций и т.д.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  <w:b/>
        </w:rPr>
        <w:t>Повышенный уровень (Отметка «4»)</w:t>
      </w:r>
      <w:r w:rsidRPr="007C1B36">
        <w:rPr>
          <w:rFonts w:ascii="Times New Roman" w:hAnsi="Times New Roman" w:cs="Times New Roman"/>
        </w:rPr>
        <w:t xml:space="preserve"> оценивается сообщение, удовлетворяющее тем же требованиям, что и для оценки «5», но допускает 1-2 ошибки, которые сам же исправляет, и 1-2 недочета в последовательности и языковом оформлении излагаемого.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  <w:b/>
        </w:rPr>
        <w:t>Базовый уровень (Отметка «3»)</w:t>
      </w:r>
      <w:r w:rsidRPr="007C1B36">
        <w:rPr>
          <w:rFonts w:ascii="Times New Roman" w:hAnsi="Times New Roman" w:cs="Times New Roman"/>
        </w:rPr>
        <w:t xml:space="preserve"> ставится, если ученик обнаруживает знание и понимание основных положений темы сообщения, но: 1) излагает материал неполно и допускает неточности в изложении фактов; 2) не умеет достаточно глубоко и доказательно обосновывать свои суждения и привести свои примеры; 3) излагает материал непоследовательно, допускает ошибки в языковом оформлении излагаемого, не владеет монологической речью.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  <w:b/>
        </w:rPr>
        <w:t>Низкий уровень (Отметка «2»)</w:t>
      </w:r>
      <w:r w:rsidRPr="007C1B36">
        <w:rPr>
          <w:rFonts w:ascii="Times New Roman" w:hAnsi="Times New Roman" w:cs="Times New Roman"/>
        </w:rPr>
        <w:t xml:space="preserve"> ставится, если ученик обнаруживает незнание большей части излагаемого материала, допускает ошибки в формулировке определений и правил, искажающие их смысл, беспорядочно и неуверенно излагает материал.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  <w:b/>
          <w:i/>
        </w:rPr>
        <w:t>Устный пересказ</w:t>
      </w:r>
      <w:r w:rsidRPr="007C1B36">
        <w:rPr>
          <w:rFonts w:ascii="Times New Roman" w:hAnsi="Times New Roman" w:cs="Times New Roman"/>
        </w:rPr>
        <w:t xml:space="preserve"> (подробный, выборочный, сжатый от другого лица, художественный)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  <w:b/>
        </w:rPr>
        <w:t>Высокий уровень (Отметка «5»)</w:t>
      </w:r>
      <w:r w:rsidRPr="007C1B36">
        <w:rPr>
          <w:rFonts w:ascii="Times New Roman" w:hAnsi="Times New Roman" w:cs="Times New Roman"/>
        </w:rPr>
        <w:t xml:space="preserve"> ставится, если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1) содержание работы полностью соответствует теме и заданию;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2) фактические ошибки отсутствуют;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3) содержание излагается последовательно;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4) работа отличается богатством словаря, разнообразием используемых синтаксических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конструкций, точностью словоупотребления;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5) достигнуто стилевое единство и выразительность текста.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  <w:b/>
        </w:rPr>
        <w:t>Повышенный уровень (Отметка «4»)</w:t>
      </w:r>
      <w:r w:rsidRPr="007C1B36">
        <w:rPr>
          <w:rFonts w:ascii="Times New Roman" w:hAnsi="Times New Roman" w:cs="Times New Roman"/>
        </w:rPr>
        <w:t xml:space="preserve"> ставится, если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I) содержание работы в основном соответствует теме и заданию (имеются незначительные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отклонения от темы);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2) содержание в основном достоверно, но имеются единичные фактические неточности;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3) имеются незначительные нарушения последовательности в изложении мыслей;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4) лексический и грамматический строй речи достаточно разнообразен;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5) стиль работы отличается единством и достаточной выразительностью.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  <w:b/>
        </w:rPr>
        <w:t>Базовый уровень (Отметка «3»)</w:t>
      </w:r>
      <w:r w:rsidRPr="007C1B36">
        <w:rPr>
          <w:rFonts w:ascii="Times New Roman" w:hAnsi="Times New Roman" w:cs="Times New Roman"/>
        </w:rPr>
        <w:t xml:space="preserve"> ставится, если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1) в работе допущены существенные отклонения от темы и задания;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2) работа достоверна в главном, но в ней имеются отдельные нарушения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последовательности изложения;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3) допущены отдельные нарушения последовательности изложения;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4) беден словарь и однообразны употребляемые синтаксические конструкции, u1074 встречается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lastRenderedPageBreak/>
        <w:t>неправильное словоупотребление;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5) стиль работы не отличается единством, речь недостаточно выразительна.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  <w:b/>
        </w:rPr>
        <w:t>Низкий уровень (Отметка «2»)</w:t>
      </w:r>
      <w:r w:rsidRPr="007C1B36">
        <w:rPr>
          <w:rFonts w:ascii="Times New Roman" w:hAnsi="Times New Roman" w:cs="Times New Roman"/>
        </w:rPr>
        <w:t xml:space="preserve"> ставится, если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1) работа не соответствует теме и заданию;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2) допущено много фактических неточностей;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3) нарушена последовательность изложения мыслей во всех частях работы, отсутствует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связь между ними, работа не соответствует плану;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4) крайне беден словарь, часты случаи неправильного словоупотребления;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5) нарушено стилевое единство текста.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  <w:b/>
          <w:i/>
        </w:rPr>
        <w:t>Проект</w:t>
      </w:r>
      <w:r w:rsidRPr="007C1B36">
        <w:rPr>
          <w:rFonts w:ascii="Times New Roman" w:hAnsi="Times New Roman" w:cs="Times New Roman"/>
        </w:rPr>
        <w:t xml:space="preserve"> (отметка в журнал ставится по желанию ученика)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Критерии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Предметные результаты (максимальное значение – 3 баллов)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1.Знание основных терминов и фактического материала по теме проекта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2.Знание существующих точек зрения (подходов) к проблеме и способов ее решения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3.Знание источников информации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Метапредметные результаты (максимальное значение –7баллов)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1.Умение выделять проблему и обосновывать ее актуальность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2.Умение формулировать цель, задачи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3.Умение сравнивать, сопоставлять, обобщать и делать выводы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4.Умение выявлять причинно-следственные связи, приводить аргументы и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иллюстрировать примерами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5.Умение соотнести полученный результат (конечный продукт) с поставленной целью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6.Умение находить требуемую информацию в различных источниках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7.Владение грамотной, эмоциональной и свободной речью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7C1B36">
        <w:rPr>
          <w:rFonts w:ascii="Times New Roman" w:hAnsi="Times New Roman" w:cs="Times New Roman"/>
          <w:b/>
          <w:i/>
        </w:rPr>
        <w:t>Выразительное чтение наизусть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Критерии выразительного чтения Баллы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правильная постановка логического ударения; 1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соблюдение пауз 1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правильный выбор темпа 1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соблюдение нужной интонации 1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безошибочное чтение 1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«5» высокий уровень - 5 баллов (выполнены правильно все требования);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«4» повышенный уровень – 3-4 балла (не соблюдены 1-2 требования);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«3» базовый уровень – 2 балла (допущены ошибки по трем требованиям);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«2» низкий уровень – менее 2 баллов (допущены ошибки более, чем по трем требованиям).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7C1B36">
        <w:rPr>
          <w:rFonts w:ascii="Times New Roman" w:hAnsi="Times New Roman" w:cs="Times New Roman"/>
          <w:b/>
          <w:i/>
        </w:rPr>
        <w:t>Создание иллюстраций, их презентация и защита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Критерии баллы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Красочность. Эстетическое оформление 1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Соответствие рисунка содержанию произведения 1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Можно ли понять сказку по иллюстрациям без предварительного чтения. 1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Самостоятельность выполнения задания. 1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Качество презентации и защиты иллюстрации 1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«5» высокий уровень - 5 баллов (выполнены правильно все требования);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«4» повышенный уровень – 3-4 балла (не соблюдены 1-2 требования);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«3» базовый уровень – 2 балла (допущены ошибки по трем требованиям);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«2» низкий уровень – менее 2 баллов (допущены ошибки более, чем по трем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требованиям).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7C1B36">
        <w:rPr>
          <w:rFonts w:ascii="Times New Roman" w:hAnsi="Times New Roman" w:cs="Times New Roman"/>
          <w:b/>
          <w:i/>
        </w:rPr>
        <w:t>Инсценирование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Критерии баллы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Выразительная игра. 1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Четкость произношения слов. 1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Выбор костюмов 1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Музыкальное сопровождение. 1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Самостоятельность выполнения задания. 1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lastRenderedPageBreak/>
        <w:t>«5» высокий уровень - 5 баллов (выполнены правильно все требования);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«4» повышенный уровень – 3-4 балла (не соблюдены 1-2 требования);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«3» базовый уровень – 2 балла (допущены ошибки по трем требованиям);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«2» низкий уровень – менее 2 баллов (допущены ошибки более, чем по трем требованиям).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7C1B36">
        <w:rPr>
          <w:rFonts w:ascii="Times New Roman" w:hAnsi="Times New Roman" w:cs="Times New Roman"/>
          <w:b/>
          <w:i/>
        </w:rPr>
        <w:t>Составление таблиц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Критерии баллы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Правильность заполнения 1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Полнота раскрытия материала 1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Наличие вывода 1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Эстетичность оформления 1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Самостоятельность выполнения задания. 1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«5» высокий уровень - 5 баллов (выполнены правильно все требования);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«4» повышенный уровень – 3-4 балла (не соблюдены 1-2 требования);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«3» базовый уровень – 2 балла (допущены ошибки по трем требованиям);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«2» низкий уровень – менее 2 баллов (допущены ошибки более, чем по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трем требованиям).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7C1B36">
        <w:rPr>
          <w:rFonts w:ascii="Times New Roman" w:hAnsi="Times New Roman" w:cs="Times New Roman"/>
          <w:b/>
          <w:i/>
        </w:rPr>
        <w:t>Сочинение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Объем сочинений должен быть примерно таким: в 5 классе — 1 —1,5 тетрадные страницы,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в 6 классе—1,5—2, в 7 классе — 2—2,5, в 8 классе — 2,5—3, в 9 классе — 3—4. Сочинение по литературе оценивается двумя отметками: первая ставится за содержание и речь, вторая —за грамотность.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В основу оценки сочинений по литературе должны быть положены следующие главные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критерии в пределах программы данного класса: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правильное понимание темы, глубина и полнота ее раскрытия, верная передача фактов, правильное объяснение событий и поведения героев, исходя из идейно-тематического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содержания произведения, доказательность основных положений, привлечение материала, важного и существенного для раскрытия темы, умение делать выводы и обобщения, точность в цитатах и умение включать их в текст сочинения; наличие плана в обучающих сочинениях; соразмерность частей сочинения, логичность связей и переходов между ними; точность и богатство лексики, умение пользоваться изобразительными средствами языка. Оценка за грамотность сочинения выставляется в соответствии с «Критериями оценивания учащихся по русскому языку».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Высокий уровень (Отметка «5») ставится за сочинение: глубоко и аргументировано раскрывающее тему, свидетельствующее об отличном знании текста произведения и других материалов, необходимых для ее раскрытия, об умении целенаправленно анализировать материал, делать выводы и обобщения; стройное по композиции, логичное и последовательное в изложении мыслей; написанное правильным литературным языком и стилистически соответствующее содержанию. Допускается незначительная неточность в содержании, один-два речевых недочета.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Повышенный уровень (Отметка «4») ставится за сочинение: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достаточно полно и убедительно раскрывающее тему, обнаруживающее хорошее знание литературного материала и других источников по теме сочинения и умение пользоваться ими для обоснования своих мыслей, а также делать выводы и обобщения; логичное и последовательное изложение содержания; написанное правильным литературным языком, стилистически соответствующее содержанию. Допускаются две-три неточности в содержании, незначительные отклонения от темы, а также не более трех-четырех речевых недочетов.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Базовый уровень (Отметка «3») ставится за сочинение, в котором в главном и основном раскрывается тема, в целом дан верный, но односторонний или недостаточно полный ответ на тему, допущены отклонения от нее или отдельные ошибки в изложении фактического материала; обнаруживается недостаточное умение делать выводы и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обобщения; материал излагается достаточно логично, но имеются отдельные нарушения в последовательности выражения мыслей; обнаруживается владение основами письменной речи; в работе имеется не более четырех недочетов в содержании и пяти речевых недочетов.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Низкий уровень (Отметка «2») ставится за сочинение, которое не раскрывает тему, не соответствует плану, свидетельствует о поверхностном знании текста произведения, состоит из путаного пересказа отдельных событий, без выводов и обобщений, или из общих положений, не опирающихся на текст; характеризуется случайным расположением материала, отсутствием связи между частями; отличается бедностью словаря, наличием грубых речевых ошибок.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7C1B36">
        <w:rPr>
          <w:rFonts w:ascii="Times New Roman" w:hAnsi="Times New Roman" w:cs="Times New Roman"/>
          <w:b/>
          <w:i/>
        </w:rPr>
        <w:t>Тестирование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Высокий уровень (Отметка «5») Выполнено 90-100% заданий теста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Повышенный уровень (Отметка «4») Выполнено 70-89% заданий теста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Базовый уровень (Отметка «3») Выполнено 50-69% заданий теста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Низкий уровень (Отметка «2» Выполнено менее 50% заданий теста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  <w:b/>
          <w:i/>
        </w:rPr>
        <w:t xml:space="preserve">Контрольная работа </w:t>
      </w:r>
      <w:r w:rsidRPr="007C1B36">
        <w:rPr>
          <w:rFonts w:ascii="Times New Roman" w:hAnsi="Times New Roman" w:cs="Times New Roman"/>
        </w:rPr>
        <w:t>(состоит из теста и краткого ответа на один из проблемных вопросов (по выбору ученика)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Высокий уровень (Отметка «5») ставится за правильное выполнение 100% заданий тестовой части и ответ на один из проблемных вопросов, обнаруживающий прочные знания и глубокое понимание текста изучаемого произведения, стройный по композиции, логичный и последовательный в изложении мыслей; написанный правильным литературным языком и стилистически соответствующий содержанию.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Повышенный уровень (Отметка «4»)ставится за правильное выполнение 90%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заданий тестовой части и ответ на один из проблемных вопросов, достаточно полно и убедительно раскрывающий тему, обнаруживающий хорошее знание литературного материала, а также делать выводы и обобщения; логичное и последовательное изложение содержания; написанный правильным литературным языком, стилистически соответствующий содержанию. Допускаются две-три неточности в содержании, незначительные отклонения от темы, а также не более трех-четырех речевых недочетов.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Базовый уровень (Отметка «3») ставится за правильное выполнение 65%- 90% заданий тестовой части.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  <w:r w:rsidRPr="007C1B36">
        <w:rPr>
          <w:rFonts w:ascii="Times New Roman" w:hAnsi="Times New Roman" w:cs="Times New Roman"/>
        </w:rPr>
        <w:t>Низкий уровень (Отметка «2») ставится за правильное выполнение менее 65% заданий тестовой части.</w:t>
      </w:r>
    </w:p>
    <w:p w:rsidR="007C1B36" w:rsidRPr="007C1B36" w:rsidRDefault="007C1B36" w:rsidP="007C1B36">
      <w:pPr>
        <w:spacing w:after="0" w:line="240" w:lineRule="auto"/>
        <w:rPr>
          <w:rFonts w:ascii="Times New Roman" w:hAnsi="Times New Roman" w:cs="Times New Roman"/>
        </w:rPr>
      </w:pPr>
    </w:p>
    <w:p w:rsidR="004A7A97" w:rsidRPr="007C1B36" w:rsidRDefault="004A7A97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B31CEE" w:rsidRPr="007C1B36" w:rsidRDefault="00B31CEE" w:rsidP="007C1B36">
      <w:pPr>
        <w:keepNext/>
        <w:keepLines/>
        <w:spacing w:after="0" w:line="240" w:lineRule="auto"/>
        <w:ind w:firstLine="709"/>
        <w:jc w:val="both"/>
        <w:rPr>
          <w:rStyle w:val="20"/>
          <w:rFonts w:eastAsiaTheme="minorHAnsi"/>
        </w:rPr>
      </w:pPr>
      <w:bookmarkStart w:id="2" w:name="bookmark35"/>
    </w:p>
    <w:p w:rsidR="00175BAF" w:rsidRPr="007C1B36" w:rsidRDefault="00175BAF" w:rsidP="00B31CEE">
      <w:pPr>
        <w:keepNext/>
        <w:keepLines/>
        <w:spacing w:after="0" w:line="240" w:lineRule="auto"/>
        <w:ind w:firstLine="709"/>
        <w:jc w:val="center"/>
        <w:rPr>
          <w:rStyle w:val="30"/>
          <w:rFonts w:ascii="Times New Roman" w:hAnsi="Times New Roman" w:cs="Times New Roman"/>
          <w:bCs w:val="0"/>
          <w:sz w:val="28"/>
          <w:szCs w:val="28"/>
        </w:rPr>
      </w:pPr>
      <w:r w:rsidRPr="007C1B36">
        <w:rPr>
          <w:rStyle w:val="30"/>
          <w:rFonts w:ascii="Times New Roman" w:hAnsi="Times New Roman" w:cs="Times New Roman"/>
          <w:bCs w:val="0"/>
          <w:sz w:val="28"/>
          <w:szCs w:val="28"/>
        </w:rPr>
        <w:t>СОДЕРЖАНИЕ КУРСА 11 КЛАССА</w:t>
      </w:r>
      <w:r w:rsidRPr="007C1B36">
        <w:rPr>
          <w:rStyle w:val="30"/>
          <w:rFonts w:ascii="Times New Roman" w:hAnsi="Times New Roman" w:cs="Times New Roman"/>
          <w:bCs w:val="0"/>
          <w:sz w:val="28"/>
          <w:szCs w:val="28"/>
        </w:rPr>
        <w:br/>
        <w:t>(105 ч)</w:t>
      </w:r>
      <w:bookmarkEnd w:id="2"/>
    </w:p>
    <w:p w:rsidR="00B31CEE" w:rsidRPr="00B31CEE" w:rsidRDefault="00B31CEE" w:rsidP="00B31CEE">
      <w:pPr>
        <w:keepNext/>
        <w:keepLines/>
        <w:spacing w:after="0" w:line="240" w:lineRule="auto"/>
        <w:ind w:firstLine="709"/>
        <w:jc w:val="center"/>
        <w:rPr>
          <w:b/>
          <w:sz w:val="28"/>
          <w:szCs w:val="28"/>
        </w:rPr>
      </w:pPr>
    </w:p>
    <w:p w:rsidR="00175BAF" w:rsidRPr="007C1B36" w:rsidRDefault="00175BAF" w:rsidP="007C1B36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bookmark36"/>
      <w:r w:rsidRPr="007C1B36">
        <w:rPr>
          <w:rStyle w:val="30"/>
          <w:rFonts w:ascii="Times New Roman" w:hAnsi="Times New Roman" w:cs="Times New Roman"/>
          <w:bCs w:val="0"/>
          <w:sz w:val="28"/>
          <w:szCs w:val="28"/>
        </w:rPr>
        <w:t>ИЗУЧЕНИЕ ЯЗЫКА ХУДОЖЕСТВЕННОЙ ЛИТЕРАТУРЫ</w:t>
      </w:r>
      <w:bookmarkEnd w:id="3"/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"/>
          <w:rFonts w:eastAsiaTheme="minorHAnsi"/>
        </w:rPr>
        <w:t>Язык художественной литературы. Ан</w:t>
      </w:r>
      <w:r w:rsidR="00B31CEE" w:rsidRPr="007C1B36">
        <w:rPr>
          <w:rStyle w:val="20"/>
          <w:rFonts w:eastAsiaTheme="minorHAnsi"/>
        </w:rPr>
        <w:t>ализ художественного текста. По</w:t>
      </w:r>
      <w:r w:rsidRPr="007C1B36">
        <w:rPr>
          <w:rStyle w:val="20"/>
          <w:rFonts w:eastAsiaTheme="minorHAnsi"/>
        </w:rPr>
        <w:t>нятие поэтического языка. Дифференциа</w:t>
      </w:r>
      <w:r w:rsidR="00B31CEE" w:rsidRPr="007C1B36">
        <w:rPr>
          <w:rStyle w:val="20"/>
          <w:rFonts w:eastAsiaTheme="minorHAnsi"/>
        </w:rPr>
        <w:t>ция лингвистического и стилисти</w:t>
      </w:r>
      <w:r w:rsidRPr="007C1B36">
        <w:rPr>
          <w:rStyle w:val="20"/>
          <w:rFonts w:eastAsiaTheme="minorHAnsi"/>
        </w:rPr>
        <w:t>ческого анализов художественного произведения. Филологический анализ художественного произведения.</w:t>
      </w:r>
    </w:p>
    <w:p w:rsidR="00175BAF" w:rsidRPr="007C1B36" w:rsidRDefault="00175BAF" w:rsidP="007C1B36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bookmark37"/>
      <w:r w:rsidRPr="007C1B36">
        <w:rPr>
          <w:rStyle w:val="30"/>
          <w:rFonts w:ascii="Times New Roman" w:hAnsi="Times New Roman" w:cs="Times New Roman"/>
          <w:bCs w:val="0"/>
          <w:sz w:val="28"/>
          <w:szCs w:val="28"/>
        </w:rPr>
        <w:t>МИРОВАЯ ЛИТЕРАТУРА РУБЕЖА XIX—XX ВЕКОВ</w:t>
      </w:r>
      <w:bookmarkEnd w:id="4"/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"/>
          <w:rFonts w:eastAsiaTheme="minorHAnsi"/>
        </w:rPr>
        <w:t xml:space="preserve">Содержание понятия «мировая литература». Характерные черты мировой литературы рубежа </w:t>
      </w:r>
      <w:r w:rsidRPr="007C1B36">
        <w:rPr>
          <w:rStyle w:val="20"/>
          <w:rFonts w:eastAsiaTheme="minorHAnsi"/>
          <w:lang w:val="en-US" w:bidi="en-US"/>
        </w:rPr>
        <w:t>XIX</w:t>
      </w:r>
      <w:r w:rsidRPr="007C1B36">
        <w:rPr>
          <w:rStyle w:val="20"/>
          <w:rFonts w:eastAsiaTheme="minorHAnsi"/>
          <w:lang w:bidi="en-US"/>
        </w:rPr>
        <w:t>—</w:t>
      </w:r>
      <w:r w:rsidRPr="007C1B36">
        <w:rPr>
          <w:rStyle w:val="20"/>
          <w:rFonts w:eastAsiaTheme="minorHAnsi"/>
          <w:lang w:val="en-US" w:bidi="en-US"/>
        </w:rPr>
        <w:t>XX</w:t>
      </w:r>
      <w:r w:rsidRPr="007C1B36">
        <w:rPr>
          <w:rStyle w:val="20"/>
          <w:rFonts w:eastAsiaTheme="minorHAnsi"/>
          <w:lang w:bidi="en-US"/>
        </w:rPr>
        <w:t xml:space="preserve"> </w:t>
      </w:r>
      <w:r w:rsidRPr="007C1B36">
        <w:rPr>
          <w:rStyle w:val="20"/>
          <w:rFonts w:eastAsiaTheme="minorHAnsi"/>
        </w:rPr>
        <w:t>веков.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"/>
          <w:rFonts w:eastAsiaTheme="minorHAnsi"/>
        </w:rPr>
        <w:t>Т.-С. Элиот. Жизнь и творчество. Стихотворение «Любовная песнь Дж. Альфреда Пруфрока». Идейная сущ</w:t>
      </w:r>
      <w:r w:rsidR="00B31CEE" w:rsidRPr="007C1B36">
        <w:rPr>
          <w:rStyle w:val="20"/>
          <w:rFonts w:eastAsiaTheme="minorHAnsi"/>
        </w:rPr>
        <w:t>ность и основной конфликт произ</w:t>
      </w:r>
      <w:r w:rsidRPr="007C1B36">
        <w:rPr>
          <w:rStyle w:val="20"/>
          <w:rFonts w:eastAsiaTheme="minorHAnsi"/>
        </w:rPr>
        <w:t>ведения.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Style w:val="20"/>
          <w:rFonts w:eastAsiaTheme="minorHAnsi"/>
        </w:rPr>
      </w:pPr>
      <w:r w:rsidRPr="007C1B36">
        <w:rPr>
          <w:rStyle w:val="20"/>
          <w:rFonts w:eastAsiaTheme="minorHAnsi"/>
        </w:rPr>
        <w:t>Э.-М. Ремарк. Судьба и творчество. Роман «На Западном фронте без перемен». Образная система произведения. Сюжет и композиция. Человек и война в романе.</w:t>
      </w:r>
    </w:p>
    <w:p w:rsidR="00B31CEE" w:rsidRPr="007C1B36" w:rsidRDefault="00B31CEE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"/>
          <w:rFonts w:eastAsiaTheme="minorHAnsi"/>
        </w:rPr>
        <w:t>Ф. Кафка. Жизнь и творчество</w:t>
      </w:r>
      <w:r w:rsidR="00D612D6" w:rsidRPr="007C1B36">
        <w:rPr>
          <w:rStyle w:val="20"/>
          <w:rFonts w:eastAsiaTheme="minorHAnsi"/>
        </w:rPr>
        <w:t>. Рассказ «Превращение». Образная система произведения, абсурд бытия, круг понятий и проблем.</w:t>
      </w:r>
    </w:p>
    <w:p w:rsidR="00175BAF" w:rsidRPr="007C1B36" w:rsidRDefault="00175BAF" w:rsidP="007C1B36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bookmark38"/>
      <w:r w:rsidRPr="007C1B36">
        <w:rPr>
          <w:rStyle w:val="30"/>
          <w:rFonts w:ascii="Times New Roman" w:hAnsi="Times New Roman" w:cs="Times New Roman"/>
          <w:bCs w:val="0"/>
          <w:sz w:val="28"/>
          <w:szCs w:val="28"/>
        </w:rPr>
        <w:t xml:space="preserve">РУССКАЯ ЛИТЕРАТУРА НАЧАЛА </w:t>
      </w:r>
      <w:r w:rsidRPr="007C1B36">
        <w:rPr>
          <w:rStyle w:val="30"/>
          <w:rFonts w:ascii="Times New Roman" w:hAnsi="Times New Roman" w:cs="Times New Roman"/>
          <w:bCs w:val="0"/>
          <w:sz w:val="28"/>
          <w:szCs w:val="28"/>
          <w:lang w:val="en-US" w:bidi="en-US"/>
        </w:rPr>
        <w:t>XX</w:t>
      </w:r>
      <w:r w:rsidRPr="007C1B36">
        <w:rPr>
          <w:rStyle w:val="30"/>
          <w:rFonts w:ascii="Times New Roman" w:hAnsi="Times New Roman" w:cs="Times New Roman"/>
          <w:bCs w:val="0"/>
          <w:sz w:val="28"/>
          <w:szCs w:val="28"/>
          <w:lang w:bidi="en-US"/>
        </w:rPr>
        <w:t xml:space="preserve"> </w:t>
      </w:r>
      <w:r w:rsidRPr="007C1B36">
        <w:rPr>
          <w:rStyle w:val="30"/>
          <w:rFonts w:ascii="Times New Roman" w:hAnsi="Times New Roman" w:cs="Times New Roman"/>
          <w:bCs w:val="0"/>
          <w:sz w:val="28"/>
          <w:szCs w:val="28"/>
        </w:rPr>
        <w:t>ВЕКА</w:t>
      </w:r>
      <w:bookmarkEnd w:id="5"/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Style w:val="20"/>
          <w:rFonts w:eastAsiaTheme="minorHAnsi"/>
        </w:rPr>
      </w:pPr>
      <w:r w:rsidRPr="007C1B36">
        <w:rPr>
          <w:rStyle w:val="20"/>
          <w:rFonts w:eastAsiaTheme="minorHAnsi"/>
        </w:rPr>
        <w:t xml:space="preserve">Литературные искания и направление философской мысли начала </w:t>
      </w:r>
      <w:r w:rsidRPr="007C1B36">
        <w:rPr>
          <w:rStyle w:val="20"/>
          <w:rFonts w:eastAsiaTheme="minorHAnsi"/>
          <w:lang w:val="en-US" w:bidi="en-US"/>
        </w:rPr>
        <w:t>XX</w:t>
      </w:r>
      <w:r w:rsidRPr="007C1B36">
        <w:rPr>
          <w:rStyle w:val="20"/>
          <w:rFonts w:eastAsiaTheme="minorHAnsi"/>
          <w:lang w:bidi="en-US"/>
        </w:rPr>
        <w:t xml:space="preserve"> </w:t>
      </w:r>
      <w:r w:rsidRPr="007C1B36">
        <w:rPr>
          <w:rStyle w:val="20"/>
          <w:rFonts w:eastAsiaTheme="minorHAnsi"/>
        </w:rPr>
        <w:t>века. Золотой и Серебряный век рус</w:t>
      </w:r>
      <w:r w:rsidR="00D612D6" w:rsidRPr="007C1B36">
        <w:rPr>
          <w:rStyle w:val="20"/>
          <w:rFonts w:eastAsiaTheme="minorHAnsi"/>
        </w:rPr>
        <w:t>ской литературы. Своеобразие ре</w:t>
      </w:r>
      <w:r w:rsidRPr="007C1B36">
        <w:rPr>
          <w:rStyle w:val="20"/>
          <w:rFonts w:eastAsiaTheme="minorHAnsi"/>
        </w:rPr>
        <w:t xml:space="preserve">ализма в русской литературе начала </w:t>
      </w:r>
      <w:r w:rsidRPr="007C1B36">
        <w:rPr>
          <w:rStyle w:val="20"/>
          <w:rFonts w:eastAsiaTheme="minorHAnsi"/>
          <w:lang w:val="en-US" w:bidi="en-US"/>
        </w:rPr>
        <w:t>XX</w:t>
      </w:r>
      <w:r w:rsidRPr="007C1B36">
        <w:rPr>
          <w:rStyle w:val="20"/>
          <w:rFonts w:eastAsiaTheme="minorHAnsi"/>
          <w:lang w:bidi="en-US"/>
        </w:rPr>
        <w:t xml:space="preserve"> </w:t>
      </w:r>
      <w:r w:rsidRPr="007C1B36">
        <w:rPr>
          <w:rStyle w:val="20"/>
          <w:rFonts w:eastAsiaTheme="minorHAnsi"/>
        </w:rPr>
        <w:t xml:space="preserve">века. Человек и эпоха — основная проблема искусства. </w:t>
      </w:r>
      <w:r w:rsidR="00D612D6" w:rsidRPr="007C1B36">
        <w:rPr>
          <w:rStyle w:val="20"/>
          <w:rFonts w:eastAsiaTheme="minorHAnsi"/>
        </w:rPr>
        <w:t xml:space="preserve">Стремление к творческому преображению мира. </w:t>
      </w:r>
      <w:r w:rsidRPr="007C1B36">
        <w:rPr>
          <w:rStyle w:val="20"/>
          <w:rFonts w:eastAsiaTheme="minorHAnsi"/>
        </w:rPr>
        <w:t xml:space="preserve">Направления философской мысли начала столетия, сложность отражения этих направлений </w:t>
      </w:r>
      <w:r w:rsidR="00182897" w:rsidRPr="007C1B36">
        <w:rPr>
          <w:rStyle w:val="20"/>
          <w:rFonts w:eastAsiaTheme="minorHAnsi"/>
        </w:rPr>
        <w:t>в различных видах искусства. Ре</w:t>
      </w:r>
      <w:r w:rsidRPr="007C1B36">
        <w:rPr>
          <w:rStyle w:val="20"/>
          <w:rFonts w:eastAsiaTheme="minorHAnsi"/>
        </w:rPr>
        <w:t>ализм и модернизм, разнообразие литературных стилей, школ, групп.</w:t>
      </w:r>
    </w:p>
    <w:p w:rsidR="00182897" w:rsidRPr="007C1B36" w:rsidRDefault="00182897" w:rsidP="007C1B36">
      <w:pPr>
        <w:spacing w:after="0" w:line="240" w:lineRule="auto"/>
        <w:ind w:firstLine="709"/>
        <w:jc w:val="center"/>
        <w:rPr>
          <w:rStyle w:val="30"/>
          <w:rFonts w:ascii="Times New Roman" w:hAnsi="Times New Roman" w:cs="Times New Roman"/>
          <w:bCs w:val="0"/>
          <w:sz w:val="28"/>
          <w:szCs w:val="28"/>
        </w:rPr>
      </w:pPr>
      <w:r w:rsidRPr="007C1B36">
        <w:rPr>
          <w:rStyle w:val="20"/>
          <w:rFonts w:eastAsiaTheme="minorHAnsi"/>
          <w:b/>
          <w:sz w:val="28"/>
          <w:szCs w:val="28"/>
        </w:rPr>
        <w:t>ПРОЗА</w:t>
      </w:r>
      <w:r w:rsidRPr="007C1B36">
        <w:rPr>
          <w:rStyle w:val="20"/>
          <w:rFonts w:eastAsiaTheme="minorHAnsi"/>
          <w:sz w:val="28"/>
          <w:szCs w:val="28"/>
        </w:rPr>
        <w:t xml:space="preserve"> </w:t>
      </w:r>
      <w:r w:rsidRPr="007C1B36">
        <w:rPr>
          <w:rStyle w:val="30"/>
          <w:rFonts w:ascii="Times New Roman" w:hAnsi="Times New Roman" w:cs="Times New Roman"/>
          <w:bCs w:val="0"/>
          <w:sz w:val="28"/>
          <w:szCs w:val="28"/>
          <w:lang w:val="en-US" w:bidi="en-US"/>
        </w:rPr>
        <w:t>XX</w:t>
      </w:r>
      <w:r w:rsidRPr="007C1B36">
        <w:rPr>
          <w:rStyle w:val="30"/>
          <w:rFonts w:ascii="Times New Roman" w:hAnsi="Times New Roman" w:cs="Times New Roman"/>
          <w:bCs w:val="0"/>
          <w:sz w:val="28"/>
          <w:szCs w:val="28"/>
          <w:lang w:bidi="en-US"/>
        </w:rPr>
        <w:t xml:space="preserve"> </w:t>
      </w:r>
      <w:r w:rsidRPr="007C1B36">
        <w:rPr>
          <w:rStyle w:val="30"/>
          <w:rFonts w:ascii="Times New Roman" w:hAnsi="Times New Roman" w:cs="Times New Roman"/>
          <w:bCs w:val="0"/>
          <w:sz w:val="28"/>
          <w:szCs w:val="28"/>
        </w:rPr>
        <w:t>ВЕКА</w:t>
      </w:r>
    </w:p>
    <w:p w:rsidR="00182897" w:rsidRPr="007C1B36" w:rsidRDefault="00182897" w:rsidP="007C1B36">
      <w:pPr>
        <w:spacing w:after="0" w:line="240" w:lineRule="auto"/>
        <w:ind w:firstLine="709"/>
        <w:rPr>
          <w:rStyle w:val="20"/>
          <w:rFonts w:eastAsiaTheme="minorHAnsi"/>
        </w:rPr>
      </w:pPr>
      <w:r w:rsidRPr="007C1B36">
        <w:rPr>
          <w:rStyle w:val="20"/>
          <w:rFonts w:eastAsiaTheme="minorHAnsi"/>
        </w:rPr>
        <w:t>Особенности литературы Русского зарубежья. Литературные центры, издательства, газеты и журналы, в которых печатались произведения писателей-эмигрантов.</w:t>
      </w:r>
    </w:p>
    <w:p w:rsidR="00182897" w:rsidRPr="007C1B36" w:rsidRDefault="00182897" w:rsidP="007C1B36">
      <w:pPr>
        <w:spacing w:after="0" w:line="240" w:lineRule="auto"/>
        <w:ind w:firstLine="709"/>
        <w:rPr>
          <w:rStyle w:val="20"/>
          <w:rFonts w:eastAsiaTheme="minorHAnsi"/>
        </w:rPr>
      </w:pPr>
    </w:p>
    <w:p w:rsidR="00175BAF" w:rsidRPr="007C1B36" w:rsidRDefault="00175BAF" w:rsidP="007C1B36">
      <w:pPr>
        <w:spacing w:after="0" w:line="240" w:lineRule="auto"/>
        <w:ind w:firstLine="709"/>
        <w:jc w:val="center"/>
        <w:rPr>
          <w:rStyle w:val="201"/>
          <w:rFonts w:eastAsiaTheme="minorHAnsi"/>
          <w:b/>
          <w:sz w:val="28"/>
          <w:szCs w:val="28"/>
        </w:rPr>
      </w:pPr>
      <w:r w:rsidRPr="007C1B36">
        <w:rPr>
          <w:rStyle w:val="201"/>
          <w:rFonts w:eastAsiaTheme="minorHAnsi"/>
          <w:b/>
          <w:sz w:val="28"/>
          <w:szCs w:val="28"/>
        </w:rPr>
        <w:lastRenderedPageBreak/>
        <w:t>ИВАН АЛЕКСЕЕВИЧ БУНИН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"/>
          <w:rFonts w:eastAsiaTheme="minorHAnsi"/>
        </w:rPr>
        <w:t>Жизнь и творчество Бунина. Философская направленность творчества. Мотивы и образы бунинской лирики. Традиции р</w:t>
      </w:r>
      <w:r w:rsidR="00182897" w:rsidRPr="007C1B36">
        <w:rPr>
          <w:rStyle w:val="20"/>
          <w:rFonts w:eastAsiaTheme="minorHAnsi"/>
        </w:rPr>
        <w:t>усской классики в твор</w:t>
      </w:r>
      <w:r w:rsidRPr="007C1B36">
        <w:rPr>
          <w:rStyle w:val="20"/>
          <w:rFonts w:eastAsiaTheme="minorHAnsi"/>
        </w:rPr>
        <w:t>честве Бунина. Лирическая проза писателя.</w:t>
      </w:r>
      <w:r w:rsidR="00182897" w:rsidRPr="007C1B36">
        <w:rPr>
          <w:rStyle w:val="20"/>
          <w:rFonts w:eastAsiaTheme="minorHAnsi"/>
        </w:rPr>
        <w:t xml:space="preserve"> Тема России и тема любви. Эстетическое кредо писателя.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"/>
          <w:rFonts w:eastAsiaTheme="minorHAnsi"/>
        </w:rPr>
        <w:t xml:space="preserve">Повесть </w:t>
      </w:r>
      <w:r w:rsidRPr="007C1B36">
        <w:rPr>
          <w:rStyle w:val="21"/>
          <w:rFonts w:eastAsiaTheme="minorHAnsi"/>
        </w:rPr>
        <w:t xml:space="preserve">«Деревня». </w:t>
      </w:r>
      <w:r w:rsidRPr="007C1B36">
        <w:rPr>
          <w:rStyle w:val="20"/>
          <w:rFonts w:eastAsiaTheme="minorHAnsi"/>
        </w:rPr>
        <w:t>Изображение Ро</w:t>
      </w:r>
      <w:r w:rsidR="00182897" w:rsidRPr="007C1B36">
        <w:rPr>
          <w:rStyle w:val="20"/>
          <w:rFonts w:eastAsiaTheme="minorHAnsi"/>
        </w:rPr>
        <w:t>ссии в повести. Тема русской де</w:t>
      </w:r>
      <w:r w:rsidRPr="007C1B36">
        <w:rPr>
          <w:rStyle w:val="20"/>
          <w:rFonts w:eastAsiaTheme="minorHAnsi"/>
        </w:rPr>
        <w:t>ревни.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"/>
          <w:rFonts w:eastAsiaTheme="minorHAnsi"/>
        </w:rPr>
        <w:t xml:space="preserve">Рассказ </w:t>
      </w:r>
      <w:r w:rsidRPr="007C1B36">
        <w:rPr>
          <w:rStyle w:val="21"/>
          <w:rFonts w:eastAsiaTheme="minorHAnsi"/>
        </w:rPr>
        <w:t xml:space="preserve">«Господин из Сан-Франциско». </w:t>
      </w:r>
      <w:r w:rsidR="00182897" w:rsidRPr="007C1B36">
        <w:rPr>
          <w:rStyle w:val="20"/>
          <w:rFonts w:eastAsiaTheme="minorHAnsi"/>
        </w:rPr>
        <w:t>Образ греха в рассказе. Фило</w:t>
      </w:r>
      <w:r w:rsidRPr="007C1B36">
        <w:rPr>
          <w:rStyle w:val="20"/>
          <w:rFonts w:eastAsiaTheme="minorHAnsi"/>
        </w:rPr>
        <w:t>софия жизни и смерти, вечное и «вещное» в произведении. Роль эпизо</w:t>
      </w:r>
      <w:r w:rsidRPr="007C1B36">
        <w:rPr>
          <w:rStyle w:val="20"/>
          <w:rFonts w:eastAsiaTheme="minorHAnsi"/>
        </w:rPr>
        <w:softHyphen/>
        <w:t>дических персонажей. Кризис цивилизации в рассказе «Господин из Сан- Франциско». Проблема бездуховности буржуазного общества. Смысл финала произведения. Идейно-художественное с</w:t>
      </w:r>
      <w:r w:rsidR="00182897" w:rsidRPr="007C1B36">
        <w:rPr>
          <w:rStyle w:val="20"/>
          <w:rFonts w:eastAsiaTheme="minorHAnsi"/>
        </w:rPr>
        <w:t>воеобразие рассказа. Образы-сим</w:t>
      </w:r>
      <w:r w:rsidRPr="007C1B36">
        <w:rPr>
          <w:rStyle w:val="20"/>
          <w:rFonts w:eastAsiaTheme="minorHAnsi"/>
        </w:rPr>
        <w:t>волы. Приём контраста. Антропоцентризм литературы XIX века.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"/>
          <w:rFonts w:eastAsiaTheme="minorHAnsi"/>
        </w:rPr>
        <w:t xml:space="preserve">Рассказы </w:t>
      </w:r>
      <w:r w:rsidRPr="007C1B36">
        <w:rPr>
          <w:rStyle w:val="21"/>
          <w:rFonts w:eastAsiaTheme="minorHAnsi"/>
        </w:rPr>
        <w:t>«Солнечный удар», «</w:t>
      </w:r>
      <w:r w:rsidR="00182897" w:rsidRPr="007C1B36">
        <w:rPr>
          <w:rStyle w:val="21"/>
          <w:rFonts w:eastAsiaTheme="minorHAnsi"/>
        </w:rPr>
        <w:t>Тёмные аллеи», «Чистый понедель</w:t>
      </w:r>
      <w:r w:rsidRPr="007C1B36">
        <w:rPr>
          <w:rStyle w:val="21"/>
          <w:rFonts w:eastAsiaTheme="minorHAnsi"/>
        </w:rPr>
        <w:t xml:space="preserve">ник». </w:t>
      </w:r>
      <w:r w:rsidRPr="007C1B36">
        <w:rPr>
          <w:rStyle w:val="20"/>
          <w:rFonts w:eastAsiaTheme="minorHAnsi"/>
        </w:rPr>
        <w:t>Тема любви в произведениях Бунина. Средства создания художествен</w:t>
      </w:r>
      <w:r w:rsidRPr="007C1B36">
        <w:rPr>
          <w:rStyle w:val="20"/>
          <w:rFonts w:eastAsiaTheme="minorHAnsi"/>
        </w:rPr>
        <w:softHyphen/>
        <w:t>ного образа. Поэтичность женских образов. Психологизм бунинской прозы и особенности внешней изобразительности. Роль предыстории в художе</w:t>
      </w:r>
      <w:r w:rsidRPr="007C1B36">
        <w:rPr>
          <w:rStyle w:val="20"/>
          <w:rFonts w:eastAsiaTheme="minorHAnsi"/>
        </w:rPr>
        <w:softHyphen/>
        <w:t>ственном произведении. Художественная деталь.</w:t>
      </w:r>
    </w:p>
    <w:p w:rsidR="00182897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lang w:eastAsia="ru-RU" w:bidi="ru-RU"/>
        </w:rPr>
      </w:pPr>
      <w:r w:rsidRPr="007C1B36">
        <w:rPr>
          <w:rStyle w:val="20"/>
          <w:rFonts w:eastAsiaTheme="minorHAnsi"/>
        </w:rPr>
        <w:t xml:space="preserve">Роман </w:t>
      </w:r>
      <w:r w:rsidRPr="007C1B36">
        <w:rPr>
          <w:rStyle w:val="21"/>
          <w:rFonts w:eastAsiaTheme="minorHAnsi"/>
        </w:rPr>
        <w:t xml:space="preserve">«Жизнь Арсеньева». </w:t>
      </w:r>
      <w:r w:rsidRPr="007C1B36">
        <w:rPr>
          <w:rStyle w:val="20"/>
          <w:rFonts w:eastAsiaTheme="minorHAnsi"/>
        </w:rPr>
        <w:t>Автоби</w:t>
      </w:r>
      <w:r w:rsidR="00182897" w:rsidRPr="007C1B36">
        <w:rPr>
          <w:rStyle w:val="20"/>
          <w:rFonts w:eastAsiaTheme="minorHAnsi"/>
        </w:rPr>
        <w:t>ографическая основа романа. Веч</w:t>
      </w:r>
      <w:r w:rsidRPr="007C1B36">
        <w:rPr>
          <w:rStyle w:val="20"/>
          <w:rFonts w:eastAsiaTheme="minorHAnsi"/>
        </w:rPr>
        <w:t>ные темы в романе. Художественное время и пространство в произведении. Бунинская концепция жизни и смерти. Мо</w:t>
      </w:r>
      <w:r w:rsidR="00182897" w:rsidRPr="007C1B36">
        <w:rPr>
          <w:rStyle w:val="20"/>
          <w:rFonts w:eastAsiaTheme="minorHAnsi"/>
        </w:rPr>
        <w:t>тив памяти и тема России в бу</w:t>
      </w:r>
      <w:r w:rsidRPr="007C1B36">
        <w:rPr>
          <w:rStyle w:val="20"/>
          <w:rFonts w:eastAsiaTheme="minorHAnsi"/>
        </w:rPr>
        <w:t>нинской прозе. Своеобразие художественной манеры Бунина. Новаторство романа Бунина.</w:t>
      </w:r>
    </w:p>
    <w:p w:rsidR="00175BAF" w:rsidRPr="007C1B36" w:rsidRDefault="00175BAF" w:rsidP="007C1B36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bookmark39"/>
      <w:r w:rsidRPr="007C1B36">
        <w:rPr>
          <w:rStyle w:val="40"/>
          <w:rFonts w:ascii="Times New Roman" w:hAnsi="Times New Roman" w:cs="Times New Roman"/>
          <w:bCs w:val="0"/>
          <w:sz w:val="28"/>
          <w:szCs w:val="28"/>
        </w:rPr>
        <w:t>АЛЕКСАНДР ИВАНОВИЧ КУПРИН</w:t>
      </w:r>
      <w:bookmarkEnd w:id="6"/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"/>
          <w:rFonts w:eastAsiaTheme="minorHAnsi"/>
        </w:rPr>
        <w:t>А. И. Куприн: жизнь, творчество, личность писателя.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"/>
          <w:rFonts w:eastAsiaTheme="minorHAnsi"/>
        </w:rPr>
        <w:t xml:space="preserve">Повесть </w:t>
      </w:r>
      <w:r w:rsidRPr="007C1B36">
        <w:rPr>
          <w:rStyle w:val="21"/>
          <w:rFonts w:eastAsiaTheme="minorHAnsi"/>
        </w:rPr>
        <w:t xml:space="preserve">«Олеся». </w:t>
      </w:r>
      <w:r w:rsidRPr="007C1B36">
        <w:rPr>
          <w:rStyle w:val="20"/>
          <w:rFonts w:eastAsiaTheme="minorHAnsi"/>
        </w:rPr>
        <w:t>Противопоставление мира природы и цивилизации в повести. Поэтизация природы в повести «Олеся», богатство духовного мира героини. Мечты Олеси и реальная жизнь деревни и её обитателей. Конфликт в произведении. Художественные особенности повести «Олеся». Композиция повести. Антитеза как приём композиции. Черты романтизма в произведении.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"/>
          <w:rFonts w:eastAsiaTheme="minorHAnsi"/>
        </w:rPr>
        <w:t xml:space="preserve">Повесть </w:t>
      </w:r>
      <w:r w:rsidRPr="007C1B36">
        <w:rPr>
          <w:rStyle w:val="21"/>
          <w:rFonts w:eastAsiaTheme="minorHAnsi"/>
        </w:rPr>
        <w:t>«Поединок»</w:t>
      </w:r>
      <w:r w:rsidRPr="007C1B36">
        <w:rPr>
          <w:rStyle w:val="20"/>
          <w:rFonts w:eastAsiaTheme="minorHAnsi"/>
        </w:rPr>
        <w:t>: автобиографический и гуманистический характер произведения. Проблематика и антивое</w:t>
      </w:r>
      <w:r w:rsidR="00182897" w:rsidRPr="007C1B36">
        <w:rPr>
          <w:rStyle w:val="20"/>
          <w:rFonts w:eastAsiaTheme="minorHAnsi"/>
        </w:rPr>
        <w:t>нный пафос повести. Основные сю</w:t>
      </w:r>
      <w:r w:rsidRPr="007C1B36">
        <w:rPr>
          <w:rStyle w:val="20"/>
          <w:rFonts w:eastAsiaTheme="minorHAnsi"/>
        </w:rPr>
        <w:t>жетные линии произведения. Смысл названия повести.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"/>
          <w:rFonts w:eastAsiaTheme="minorHAnsi"/>
        </w:rPr>
        <w:t xml:space="preserve">Рассказ </w:t>
      </w:r>
      <w:r w:rsidRPr="007C1B36">
        <w:rPr>
          <w:rStyle w:val="21"/>
          <w:rFonts w:eastAsiaTheme="minorHAnsi"/>
        </w:rPr>
        <w:t>«Гранатовый браслет»</w:t>
      </w:r>
      <w:r w:rsidRPr="007C1B36">
        <w:rPr>
          <w:rStyle w:val="20"/>
          <w:rFonts w:eastAsiaTheme="minorHAnsi"/>
        </w:rPr>
        <w:t>. Проблематика произведения. Любовь как талант и тема социального неравенс</w:t>
      </w:r>
      <w:r w:rsidR="00182897" w:rsidRPr="007C1B36">
        <w:rPr>
          <w:rStyle w:val="20"/>
          <w:rFonts w:eastAsiaTheme="minorHAnsi"/>
        </w:rPr>
        <w:t>тва в произведении. Смысл назва</w:t>
      </w:r>
      <w:r w:rsidRPr="007C1B36">
        <w:rPr>
          <w:rStyle w:val="20"/>
          <w:rFonts w:eastAsiaTheme="minorHAnsi"/>
        </w:rPr>
        <w:t>ния рассказа. Образы главных героев. Роль второстепенных персонажей. Символизм детали в прозе Куприна. Роль сюжета в повестях и рассказах писателя. Традиции русской психологической прозы в творчестве Куприна.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Style w:val="20"/>
          <w:rFonts w:eastAsiaTheme="minorHAnsi"/>
        </w:rPr>
      </w:pPr>
      <w:r w:rsidRPr="007C1B36">
        <w:rPr>
          <w:rStyle w:val="20pt"/>
          <w:rFonts w:eastAsiaTheme="minorHAnsi"/>
        </w:rPr>
        <w:t>Контроль</w:t>
      </w:r>
      <w:r w:rsidRPr="007C1B36">
        <w:rPr>
          <w:rStyle w:val="20"/>
          <w:rFonts w:eastAsiaTheme="minorHAnsi"/>
        </w:rPr>
        <w:t>: контрольное сочинение по тво</w:t>
      </w:r>
      <w:r w:rsidR="00182897" w:rsidRPr="007C1B36">
        <w:rPr>
          <w:rStyle w:val="20"/>
          <w:rFonts w:eastAsiaTheme="minorHAnsi"/>
        </w:rPr>
        <w:t>рчеству И. А. Бунина и А. И. Ку</w:t>
      </w:r>
      <w:r w:rsidRPr="007C1B36">
        <w:rPr>
          <w:rStyle w:val="20"/>
          <w:rFonts w:eastAsiaTheme="minorHAnsi"/>
        </w:rPr>
        <w:t>прина.</w:t>
      </w:r>
    </w:p>
    <w:p w:rsidR="00480DAC" w:rsidRPr="007C1B36" w:rsidRDefault="00480DAC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75BAF" w:rsidRPr="007C1B36" w:rsidRDefault="00175BAF" w:rsidP="007C1B36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bookmark40"/>
      <w:r w:rsidRPr="007C1B36">
        <w:rPr>
          <w:rStyle w:val="40"/>
          <w:rFonts w:ascii="Times New Roman" w:hAnsi="Times New Roman" w:cs="Times New Roman"/>
          <w:bCs w:val="0"/>
          <w:sz w:val="28"/>
          <w:szCs w:val="28"/>
        </w:rPr>
        <w:t>ЛЕОНИД НИКОЛАЕВИЧ АНДРЕЕВ</w:t>
      </w:r>
      <w:bookmarkEnd w:id="7"/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"/>
          <w:rFonts w:eastAsiaTheme="minorHAnsi"/>
        </w:rPr>
        <w:t>Жизнь и судьба Л. Н. Андреева. Реализм, модернизм, экспрессионизм в творчестве писателя. Особенности художественного восприятия мира.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Style w:val="20"/>
          <w:rFonts w:eastAsiaTheme="minorHAnsi"/>
        </w:rPr>
      </w:pPr>
      <w:r w:rsidRPr="007C1B36">
        <w:rPr>
          <w:rStyle w:val="20"/>
          <w:rFonts w:eastAsiaTheme="minorHAnsi"/>
        </w:rPr>
        <w:t xml:space="preserve">Рассказ </w:t>
      </w:r>
      <w:r w:rsidRPr="007C1B36">
        <w:rPr>
          <w:rStyle w:val="21"/>
          <w:rFonts w:eastAsiaTheme="minorHAnsi"/>
        </w:rPr>
        <w:t xml:space="preserve">«Большой шлем». </w:t>
      </w:r>
      <w:r w:rsidRPr="007C1B36">
        <w:rPr>
          <w:rStyle w:val="20"/>
          <w:rFonts w:eastAsiaTheme="minorHAnsi"/>
        </w:rPr>
        <w:t xml:space="preserve">Сюжет и </w:t>
      </w:r>
      <w:r w:rsidR="00480DAC" w:rsidRPr="007C1B36">
        <w:rPr>
          <w:rStyle w:val="20"/>
          <w:rFonts w:eastAsiaTheme="minorHAnsi"/>
        </w:rPr>
        <w:t>композиция произведения. Концеп</w:t>
      </w:r>
      <w:r w:rsidRPr="007C1B36">
        <w:rPr>
          <w:rStyle w:val="20"/>
          <w:rFonts w:eastAsiaTheme="minorHAnsi"/>
        </w:rPr>
        <w:t>ция обезличенного человека. Трагический смысл финала рассказа.</w:t>
      </w:r>
    </w:p>
    <w:p w:rsidR="00480DAC" w:rsidRPr="007C1B36" w:rsidRDefault="00480DAC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480DAC" w:rsidRPr="007C1B36" w:rsidRDefault="00480DAC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480DAC" w:rsidRPr="007C1B36" w:rsidRDefault="00480DAC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75BAF" w:rsidRPr="007C1B36" w:rsidRDefault="00175BAF" w:rsidP="007C1B36">
      <w:pPr>
        <w:spacing w:after="0" w:line="240" w:lineRule="auto"/>
        <w:ind w:firstLine="709"/>
        <w:jc w:val="center"/>
        <w:rPr>
          <w:rStyle w:val="201"/>
          <w:rFonts w:eastAsiaTheme="minorHAnsi"/>
          <w:b/>
          <w:sz w:val="28"/>
          <w:szCs w:val="28"/>
        </w:rPr>
      </w:pPr>
      <w:r w:rsidRPr="007C1B36">
        <w:rPr>
          <w:rStyle w:val="201"/>
          <w:rFonts w:eastAsiaTheme="minorHAnsi"/>
          <w:b/>
          <w:sz w:val="28"/>
          <w:szCs w:val="28"/>
        </w:rPr>
        <w:t>ИВАН СЕРГЕЕВИЧ ШМЕЛЁВ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"/>
          <w:rFonts w:eastAsiaTheme="minorHAnsi"/>
        </w:rPr>
        <w:t>Творчество И. С. Шмелёва. Этапы жиз</w:t>
      </w:r>
      <w:r w:rsidR="002A074A" w:rsidRPr="007C1B36">
        <w:rPr>
          <w:rStyle w:val="20"/>
          <w:rFonts w:eastAsiaTheme="minorHAnsi"/>
        </w:rPr>
        <w:t>ни и творчества писателя. Нацио</w:t>
      </w:r>
      <w:r w:rsidRPr="007C1B36">
        <w:rPr>
          <w:rStyle w:val="20"/>
          <w:rFonts w:eastAsiaTheme="minorHAnsi"/>
        </w:rPr>
        <w:t>нально-историческая проблематика произведений. Тема России в творчестве И. С. Шмелёва.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Style w:val="20"/>
          <w:rFonts w:eastAsiaTheme="minorHAnsi"/>
        </w:rPr>
      </w:pPr>
      <w:r w:rsidRPr="007C1B36">
        <w:rPr>
          <w:rStyle w:val="20"/>
          <w:rFonts w:eastAsiaTheme="minorHAnsi"/>
        </w:rPr>
        <w:t xml:space="preserve">Повесть </w:t>
      </w:r>
      <w:r w:rsidRPr="007C1B36">
        <w:rPr>
          <w:rStyle w:val="21"/>
          <w:rFonts w:eastAsiaTheme="minorHAnsi"/>
        </w:rPr>
        <w:t xml:space="preserve">«Солнце мёртвых». </w:t>
      </w:r>
      <w:r w:rsidRPr="007C1B36">
        <w:rPr>
          <w:rStyle w:val="20"/>
          <w:rFonts w:eastAsiaTheme="minorHAnsi"/>
        </w:rPr>
        <w:t>Специфика жанра и композиции произве</w:t>
      </w:r>
      <w:r w:rsidRPr="007C1B36">
        <w:rPr>
          <w:rStyle w:val="20"/>
          <w:rFonts w:eastAsiaTheme="minorHAnsi"/>
        </w:rPr>
        <w:softHyphen/>
        <w:t>дения. Автобиографические черты в обра</w:t>
      </w:r>
      <w:r w:rsidR="002A074A" w:rsidRPr="007C1B36">
        <w:rPr>
          <w:rStyle w:val="20"/>
          <w:rFonts w:eastAsiaTheme="minorHAnsi"/>
        </w:rPr>
        <w:t>зе рассказчика. Конфликт и идей</w:t>
      </w:r>
      <w:r w:rsidRPr="007C1B36">
        <w:rPr>
          <w:rStyle w:val="20"/>
          <w:rFonts w:eastAsiaTheme="minorHAnsi"/>
        </w:rPr>
        <w:t>но-художественное своеобразие произведения.</w:t>
      </w:r>
    </w:p>
    <w:p w:rsidR="002A074A" w:rsidRPr="007C1B36" w:rsidRDefault="002A074A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75BAF" w:rsidRPr="007C1B36" w:rsidRDefault="00175BAF" w:rsidP="007C1B36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bookmark42"/>
      <w:r w:rsidRPr="007C1B36">
        <w:rPr>
          <w:rStyle w:val="40"/>
          <w:rFonts w:ascii="Times New Roman" w:hAnsi="Times New Roman" w:cs="Times New Roman"/>
          <w:bCs w:val="0"/>
          <w:sz w:val="28"/>
          <w:szCs w:val="28"/>
        </w:rPr>
        <w:t>БОРИС КОНСТАНТИНОВИЧ ЗАЙЦЕВ</w:t>
      </w:r>
      <w:bookmarkEnd w:id="8"/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"/>
          <w:rFonts w:eastAsiaTheme="minorHAnsi"/>
        </w:rPr>
        <w:t>Жизнь и творчество Б. К. Зайцева. Особенности религиозного сознания. Художественный мир писателя.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Style w:val="81"/>
          <w:rFonts w:eastAsiaTheme="minorHAnsi"/>
          <w:b w:val="0"/>
        </w:rPr>
      </w:pPr>
      <w:r w:rsidRPr="007C1B36">
        <w:rPr>
          <w:rStyle w:val="80"/>
          <w:rFonts w:eastAsiaTheme="minorHAnsi"/>
          <w:bCs w:val="0"/>
        </w:rPr>
        <w:t>«Преподобный Сергий Радонежский», «Путешествие Глеба», «Уроки Зайцева».</w:t>
      </w:r>
      <w:r w:rsidRPr="007C1B36">
        <w:rPr>
          <w:rStyle w:val="80"/>
          <w:rFonts w:eastAsiaTheme="minorHAnsi"/>
          <w:b w:val="0"/>
          <w:bCs w:val="0"/>
        </w:rPr>
        <w:t xml:space="preserve"> </w:t>
      </w:r>
      <w:r w:rsidRPr="007C1B36">
        <w:rPr>
          <w:rStyle w:val="81"/>
          <w:rFonts w:eastAsiaTheme="minorHAnsi"/>
          <w:b w:val="0"/>
        </w:rPr>
        <w:t>Беллетризованные биографии в творчестве Зайцева.</w:t>
      </w:r>
    </w:p>
    <w:p w:rsidR="002A074A" w:rsidRPr="007C1B36" w:rsidRDefault="002A074A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75BAF" w:rsidRPr="007C1B36" w:rsidRDefault="00175BAF" w:rsidP="007C1B36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bookmark43"/>
      <w:r w:rsidRPr="007C1B36">
        <w:rPr>
          <w:rStyle w:val="40"/>
          <w:rFonts w:ascii="Times New Roman" w:hAnsi="Times New Roman" w:cs="Times New Roman"/>
          <w:bCs w:val="0"/>
          <w:sz w:val="28"/>
          <w:szCs w:val="28"/>
        </w:rPr>
        <w:lastRenderedPageBreak/>
        <w:t>АРКАДИЙ ТИМОФЕЕВИЧ АВЕРЧЕНКО</w:t>
      </w:r>
      <w:bookmarkEnd w:id="9"/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"/>
          <w:rFonts w:eastAsiaTheme="minorHAnsi"/>
        </w:rPr>
        <w:t>Жизнь и творчество А. Т. Аверченко. Аверченко и «Сатирикон».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Style w:val="81"/>
          <w:rFonts w:eastAsiaTheme="minorHAnsi"/>
          <w:b w:val="0"/>
        </w:rPr>
      </w:pPr>
      <w:r w:rsidRPr="007C1B36">
        <w:rPr>
          <w:rStyle w:val="81"/>
          <w:rFonts w:eastAsiaTheme="minorHAnsi"/>
          <w:b w:val="0"/>
        </w:rPr>
        <w:t>Сборник</w:t>
      </w:r>
      <w:r w:rsidRPr="007C1B36">
        <w:rPr>
          <w:rStyle w:val="81"/>
          <w:rFonts w:eastAsiaTheme="minorHAnsi"/>
        </w:rPr>
        <w:t xml:space="preserve"> </w:t>
      </w:r>
      <w:r w:rsidRPr="007C1B36">
        <w:rPr>
          <w:rStyle w:val="80"/>
          <w:rFonts w:eastAsiaTheme="minorHAnsi"/>
          <w:b w:val="0"/>
          <w:bCs w:val="0"/>
        </w:rPr>
        <w:t>«</w:t>
      </w:r>
      <w:r w:rsidRPr="007C1B36">
        <w:rPr>
          <w:rStyle w:val="80"/>
          <w:rFonts w:eastAsiaTheme="minorHAnsi"/>
          <w:bCs w:val="0"/>
        </w:rPr>
        <w:t>Дюжина ножей в спину революции»</w:t>
      </w:r>
      <w:r w:rsidRPr="007C1B36">
        <w:rPr>
          <w:rStyle w:val="80"/>
          <w:rFonts w:eastAsiaTheme="minorHAnsi"/>
          <w:b w:val="0"/>
          <w:bCs w:val="0"/>
        </w:rPr>
        <w:t xml:space="preserve">. </w:t>
      </w:r>
      <w:r w:rsidRPr="007C1B36">
        <w:rPr>
          <w:rStyle w:val="81"/>
          <w:rFonts w:eastAsiaTheme="minorHAnsi"/>
          <w:b w:val="0"/>
        </w:rPr>
        <w:t>Рассказы</w:t>
      </w:r>
      <w:r w:rsidRPr="007C1B36">
        <w:rPr>
          <w:rStyle w:val="81"/>
          <w:rFonts w:eastAsiaTheme="minorHAnsi"/>
        </w:rPr>
        <w:t xml:space="preserve"> </w:t>
      </w:r>
      <w:r w:rsidRPr="007C1B36">
        <w:rPr>
          <w:rStyle w:val="80"/>
          <w:rFonts w:eastAsiaTheme="minorHAnsi"/>
          <w:bCs w:val="0"/>
        </w:rPr>
        <w:t>«Короли у себя дома», «Черты из жизни рабочего Пантелея Грымзина», «Трава, примятая сапогом», «Роковой выигрыш»</w:t>
      </w:r>
      <w:r w:rsidRPr="007C1B36">
        <w:rPr>
          <w:rStyle w:val="80"/>
          <w:rFonts w:eastAsiaTheme="minorHAnsi"/>
          <w:b w:val="0"/>
          <w:bCs w:val="0"/>
        </w:rPr>
        <w:t xml:space="preserve">. </w:t>
      </w:r>
      <w:r w:rsidRPr="007C1B36">
        <w:rPr>
          <w:rStyle w:val="81"/>
          <w:rFonts w:eastAsiaTheme="minorHAnsi"/>
          <w:b w:val="0"/>
        </w:rPr>
        <w:t>Темы и образы сатирической новеллистики Аверченко. Понятие «карнав</w:t>
      </w:r>
      <w:r w:rsidR="005476E0" w:rsidRPr="007C1B36">
        <w:rPr>
          <w:rStyle w:val="81"/>
          <w:rFonts w:eastAsiaTheme="minorHAnsi"/>
          <w:b w:val="0"/>
        </w:rPr>
        <w:t>альный смех». Развитие представ</w:t>
      </w:r>
      <w:r w:rsidRPr="007C1B36">
        <w:rPr>
          <w:rStyle w:val="81"/>
          <w:rFonts w:eastAsiaTheme="minorHAnsi"/>
          <w:b w:val="0"/>
        </w:rPr>
        <w:t>лений об иронии и пародии.</w:t>
      </w:r>
    </w:p>
    <w:p w:rsidR="005476E0" w:rsidRPr="007C1B36" w:rsidRDefault="005476E0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175BAF" w:rsidRPr="007C1B36" w:rsidRDefault="00175BAF" w:rsidP="007C1B36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0" w:name="bookmark44"/>
      <w:r w:rsidRPr="007C1B36">
        <w:rPr>
          <w:rStyle w:val="40"/>
          <w:rFonts w:ascii="Times New Roman" w:hAnsi="Times New Roman" w:cs="Times New Roman"/>
          <w:bCs w:val="0"/>
          <w:sz w:val="28"/>
          <w:szCs w:val="28"/>
        </w:rPr>
        <w:t>ТЭФФИ (Надежда Александровна Лохвицкая)</w:t>
      </w:r>
      <w:bookmarkEnd w:id="10"/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"/>
          <w:rFonts w:eastAsiaTheme="minorHAnsi"/>
        </w:rPr>
        <w:t>Жизнь, творчество, судьба писательницы. Тэффи и «Сатирикон».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"/>
          <w:rFonts w:eastAsiaTheme="minorHAnsi"/>
        </w:rPr>
        <w:t xml:space="preserve">Рассказы </w:t>
      </w:r>
      <w:r w:rsidRPr="007C1B36">
        <w:rPr>
          <w:rStyle w:val="21"/>
          <w:rFonts w:eastAsiaTheme="minorHAnsi"/>
        </w:rPr>
        <w:t xml:space="preserve">«Неживой зверь», «Даровой конь». </w:t>
      </w:r>
      <w:r w:rsidR="005476E0" w:rsidRPr="007C1B36">
        <w:rPr>
          <w:rStyle w:val="20"/>
          <w:rFonts w:eastAsiaTheme="minorHAnsi"/>
        </w:rPr>
        <w:t>Предмет сатиры и проб</w:t>
      </w:r>
      <w:r w:rsidRPr="007C1B36">
        <w:rPr>
          <w:rStyle w:val="20"/>
          <w:rFonts w:eastAsiaTheme="minorHAnsi"/>
        </w:rPr>
        <w:t>лематика произведений.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Style w:val="20"/>
          <w:rFonts w:eastAsiaTheme="minorHAnsi"/>
        </w:rPr>
      </w:pPr>
      <w:r w:rsidRPr="007C1B36">
        <w:rPr>
          <w:rStyle w:val="20"/>
          <w:rFonts w:eastAsiaTheme="minorHAnsi"/>
        </w:rPr>
        <w:t>Различие юмора и сатиры А. Т. Аверченко и Тэффи.</w:t>
      </w:r>
    </w:p>
    <w:p w:rsidR="005476E0" w:rsidRPr="007C1B36" w:rsidRDefault="005476E0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75BAF" w:rsidRPr="007C1B36" w:rsidRDefault="00175BAF" w:rsidP="007C1B36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1" w:name="bookmark45"/>
      <w:r w:rsidRPr="007C1B36">
        <w:rPr>
          <w:rStyle w:val="40"/>
          <w:rFonts w:ascii="Times New Roman" w:hAnsi="Times New Roman" w:cs="Times New Roman"/>
          <w:bCs w:val="0"/>
          <w:sz w:val="28"/>
          <w:szCs w:val="28"/>
        </w:rPr>
        <w:t>ВЛАДИМИР ВЛАДИМИРОВИЧ НАБОКОВ</w:t>
      </w:r>
      <w:bookmarkEnd w:id="11"/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"/>
          <w:rFonts w:eastAsiaTheme="minorHAnsi"/>
        </w:rPr>
        <w:t>Основные этапы жизни и творчества В.</w:t>
      </w:r>
      <w:r w:rsidR="005476E0" w:rsidRPr="007C1B36">
        <w:rPr>
          <w:rStyle w:val="20"/>
          <w:rFonts w:eastAsiaTheme="minorHAnsi"/>
        </w:rPr>
        <w:t xml:space="preserve"> В. Набокова. Англоязычное твор</w:t>
      </w:r>
      <w:r w:rsidRPr="007C1B36">
        <w:rPr>
          <w:rStyle w:val="20"/>
          <w:rFonts w:eastAsiaTheme="minorHAnsi"/>
        </w:rPr>
        <w:t>чество, лирика Набокова. Литературное наследие.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Style w:val="20"/>
          <w:rFonts w:eastAsiaTheme="minorHAnsi"/>
        </w:rPr>
      </w:pPr>
      <w:r w:rsidRPr="007C1B36">
        <w:rPr>
          <w:rStyle w:val="20"/>
          <w:rFonts w:eastAsiaTheme="minorHAnsi"/>
        </w:rPr>
        <w:t xml:space="preserve">Роман </w:t>
      </w:r>
      <w:r w:rsidRPr="007C1B36">
        <w:rPr>
          <w:rStyle w:val="21"/>
          <w:rFonts w:eastAsiaTheme="minorHAnsi"/>
        </w:rPr>
        <w:t xml:space="preserve">«Машенька». </w:t>
      </w:r>
      <w:r w:rsidRPr="007C1B36">
        <w:rPr>
          <w:rStyle w:val="20"/>
          <w:rFonts w:eastAsiaTheme="minorHAnsi"/>
        </w:rPr>
        <w:t xml:space="preserve">Два параллельных временных пространства в </w:t>
      </w:r>
      <w:r w:rsidR="005476E0" w:rsidRPr="007C1B36">
        <w:rPr>
          <w:rStyle w:val="20"/>
          <w:rFonts w:eastAsiaTheme="minorHAnsi"/>
        </w:rPr>
        <w:t>по</w:t>
      </w:r>
      <w:r w:rsidRPr="007C1B36">
        <w:rPr>
          <w:rStyle w:val="20"/>
          <w:rFonts w:eastAsiaTheme="minorHAnsi"/>
        </w:rPr>
        <w:t>вествовании: прошлое и настоящее. Тема</w:t>
      </w:r>
      <w:r w:rsidR="005476E0" w:rsidRPr="007C1B36">
        <w:rPr>
          <w:rStyle w:val="20"/>
          <w:rFonts w:eastAsiaTheme="minorHAnsi"/>
        </w:rPr>
        <w:t xml:space="preserve"> «эмигрантского небытия» в рома</w:t>
      </w:r>
      <w:r w:rsidRPr="007C1B36">
        <w:rPr>
          <w:rStyle w:val="20"/>
          <w:rFonts w:eastAsiaTheme="minorHAnsi"/>
        </w:rPr>
        <w:t>не. Образная система романа. Россия глазами писателя-эмигранта. Феномен языка Набокова.</w:t>
      </w:r>
    </w:p>
    <w:p w:rsidR="005476E0" w:rsidRPr="007C1B36" w:rsidRDefault="005476E0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75BAF" w:rsidRPr="007C1B36" w:rsidRDefault="00175BAF" w:rsidP="007C1B36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bookmarkStart w:id="12" w:name="bookmark46"/>
      <w:r w:rsidRPr="007C1B36">
        <w:rPr>
          <w:rStyle w:val="30"/>
          <w:rFonts w:ascii="Times New Roman" w:hAnsi="Times New Roman" w:cs="Times New Roman"/>
          <w:bCs w:val="0"/>
        </w:rPr>
        <w:t>ОСОБЕННОСТИ ПОЭЗИИ НАЧАЛА XX ВЕКА</w:t>
      </w:r>
      <w:bookmarkEnd w:id="12"/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Style w:val="20"/>
          <w:rFonts w:eastAsiaTheme="minorHAnsi"/>
        </w:rPr>
      </w:pPr>
      <w:r w:rsidRPr="007C1B36">
        <w:rPr>
          <w:rStyle w:val="20"/>
          <w:rFonts w:eastAsiaTheme="minorHAnsi"/>
        </w:rPr>
        <w:t>Серебряный век как историко-литературное и эстетическое явление. Модернизм в поэзии Серебряного века.</w:t>
      </w:r>
      <w:r w:rsidR="005476E0" w:rsidRPr="007C1B36">
        <w:rPr>
          <w:rStyle w:val="20"/>
          <w:rFonts w:eastAsiaTheme="minorHAnsi"/>
        </w:rPr>
        <w:t xml:space="preserve"> Феномен Серебряного века. Лите</w:t>
      </w:r>
      <w:r w:rsidRPr="007C1B36">
        <w:rPr>
          <w:rStyle w:val="20"/>
          <w:rFonts w:eastAsiaTheme="minorHAnsi"/>
        </w:rPr>
        <w:t>ратурное течение и литературное направление. Дифференциация понятий «Серебряный век», «декаданс», «модернизм». Модернизм как литературное направление и его основные течения. Литературный авангард.</w:t>
      </w:r>
    </w:p>
    <w:p w:rsidR="00175BAF" w:rsidRPr="007C1B36" w:rsidRDefault="00175BAF" w:rsidP="007C1B36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bookmarkStart w:id="13" w:name="bookmark47"/>
      <w:r w:rsidRPr="007C1B36">
        <w:rPr>
          <w:rStyle w:val="30"/>
          <w:rFonts w:ascii="Times New Roman" w:hAnsi="Times New Roman" w:cs="Times New Roman"/>
          <w:bCs w:val="0"/>
        </w:rPr>
        <w:t>РУССКИЙ СИМВОЛИЗМ</w:t>
      </w:r>
      <w:bookmarkEnd w:id="13"/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1"/>
          <w:rFonts w:eastAsiaTheme="minorHAnsi"/>
        </w:rPr>
        <w:t>Истоки русского символизма. Влияние западноевропейской философии и поэзии на творчество русских символистов. Предсимволизм.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1"/>
          <w:rFonts w:eastAsiaTheme="minorHAnsi"/>
        </w:rPr>
        <w:t>В. Я. Брюсов — идеолог русского с</w:t>
      </w:r>
      <w:r w:rsidR="005476E0" w:rsidRPr="007C1B36">
        <w:rPr>
          <w:rStyle w:val="201"/>
          <w:rFonts w:eastAsiaTheme="minorHAnsi"/>
        </w:rPr>
        <w:t>имволизма. Символизм как миропо</w:t>
      </w:r>
      <w:r w:rsidRPr="007C1B36">
        <w:rPr>
          <w:rStyle w:val="201"/>
          <w:rFonts w:eastAsiaTheme="minorHAnsi"/>
        </w:rPr>
        <w:t>нимание. Литературные манифесты символистов.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Style w:val="201"/>
          <w:rFonts w:eastAsiaTheme="minorHAnsi"/>
        </w:rPr>
      </w:pPr>
      <w:r w:rsidRPr="007C1B36">
        <w:rPr>
          <w:rStyle w:val="201"/>
          <w:rFonts w:eastAsiaTheme="minorHAnsi"/>
        </w:rPr>
        <w:t xml:space="preserve">Символизм и русские поэты-символисты. «Старшие символисты»: Н. М. Минский, Д. С. Мережковский, З. Н. Гиппиус, В. Я. Брюсов, К. Д. Бальмонт, Ф. Сологуб. «Младосимволисты»: А. Белый, А. А. Блок, Вяч. И. Иванов. Влияние символизма на последующее развитие русской литературы </w:t>
      </w:r>
      <w:r w:rsidRPr="007C1B36">
        <w:rPr>
          <w:rStyle w:val="201"/>
          <w:rFonts w:eastAsiaTheme="minorHAnsi"/>
          <w:lang w:val="en-US" w:bidi="en-US"/>
        </w:rPr>
        <w:t>XX</w:t>
      </w:r>
      <w:r w:rsidRPr="007C1B36">
        <w:rPr>
          <w:rStyle w:val="201"/>
          <w:rFonts w:eastAsiaTheme="minorHAnsi"/>
          <w:lang w:bidi="en-US"/>
        </w:rPr>
        <w:t xml:space="preserve"> </w:t>
      </w:r>
      <w:r w:rsidRPr="007C1B36">
        <w:rPr>
          <w:rStyle w:val="201"/>
          <w:rFonts w:eastAsiaTheme="minorHAnsi"/>
        </w:rPr>
        <w:t>века.</w:t>
      </w:r>
    </w:p>
    <w:p w:rsidR="005476E0" w:rsidRPr="007C1B36" w:rsidRDefault="005476E0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75BAF" w:rsidRPr="007C1B36" w:rsidRDefault="00175BAF" w:rsidP="007C1B36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4" w:name="bookmark48"/>
      <w:r w:rsidRPr="007C1B36">
        <w:rPr>
          <w:rStyle w:val="40"/>
          <w:rFonts w:ascii="Times New Roman" w:hAnsi="Times New Roman" w:cs="Times New Roman"/>
          <w:bCs w:val="0"/>
          <w:sz w:val="28"/>
          <w:szCs w:val="28"/>
        </w:rPr>
        <w:t>ВАЛЕРИЙ ЯКОВЛЕВИЧ БРЮСОВ</w:t>
      </w:r>
      <w:bookmarkEnd w:id="14"/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1"/>
          <w:rFonts w:eastAsiaTheme="minorHAnsi"/>
        </w:rPr>
        <w:t>Основные этапы творческого пути и особенности поэтики В. Я. Брюсова.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Style w:val="201"/>
          <w:rFonts w:eastAsiaTheme="minorHAnsi"/>
        </w:rPr>
      </w:pPr>
      <w:r w:rsidRPr="007C1B36">
        <w:rPr>
          <w:rStyle w:val="201"/>
          <w:rFonts w:eastAsiaTheme="minorHAnsi"/>
        </w:rPr>
        <w:t xml:space="preserve">Стихотворения </w:t>
      </w:r>
      <w:r w:rsidRPr="007C1B36">
        <w:rPr>
          <w:rStyle w:val="201"/>
          <w:rFonts w:eastAsiaTheme="minorHAnsi"/>
          <w:b/>
        </w:rPr>
        <w:t>«Юному поэту», «Антоний», «Сумерки», «Я»</w:t>
      </w:r>
      <w:r w:rsidRPr="007C1B36">
        <w:rPr>
          <w:rStyle w:val="201"/>
          <w:rFonts w:eastAsiaTheme="minorHAnsi"/>
        </w:rPr>
        <w:t xml:space="preserve">. </w:t>
      </w:r>
      <w:r w:rsidR="005476E0" w:rsidRPr="007C1B36">
        <w:rPr>
          <w:rStyle w:val="201"/>
          <w:rFonts w:eastAsiaTheme="minorHAnsi"/>
        </w:rPr>
        <w:t>Ос</w:t>
      </w:r>
      <w:r w:rsidRPr="007C1B36">
        <w:rPr>
          <w:rStyle w:val="201"/>
          <w:rFonts w:eastAsiaTheme="minorHAnsi"/>
        </w:rPr>
        <w:t>новные мотивы лирики Брюсова. Ск</w:t>
      </w:r>
      <w:r w:rsidR="005476E0" w:rsidRPr="007C1B36">
        <w:rPr>
          <w:rStyle w:val="201"/>
          <w:rFonts w:eastAsiaTheme="minorHAnsi"/>
        </w:rPr>
        <w:t>возные темы поэзии Брюсова — ур</w:t>
      </w:r>
      <w:r w:rsidRPr="007C1B36">
        <w:rPr>
          <w:rStyle w:val="201"/>
          <w:rFonts w:eastAsiaTheme="minorHAnsi"/>
        </w:rPr>
        <w:t xml:space="preserve">банизм, история, смена культур, мотивы </w:t>
      </w:r>
      <w:r w:rsidR="005476E0" w:rsidRPr="007C1B36">
        <w:rPr>
          <w:rStyle w:val="201"/>
          <w:rFonts w:eastAsiaTheme="minorHAnsi"/>
        </w:rPr>
        <w:t>научной поэзии. Рационализм, от</w:t>
      </w:r>
      <w:r w:rsidRPr="007C1B36">
        <w:rPr>
          <w:rStyle w:val="201"/>
          <w:rFonts w:eastAsiaTheme="minorHAnsi"/>
        </w:rPr>
        <w:t>точенность образов и стиля.</w:t>
      </w:r>
    </w:p>
    <w:p w:rsidR="005476E0" w:rsidRPr="007C1B36" w:rsidRDefault="005476E0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75BAF" w:rsidRPr="007C1B36" w:rsidRDefault="00175BAF" w:rsidP="007C1B36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5" w:name="bookmark49"/>
      <w:r w:rsidRPr="007C1B36">
        <w:rPr>
          <w:rStyle w:val="40"/>
          <w:rFonts w:ascii="Times New Roman" w:hAnsi="Times New Roman" w:cs="Times New Roman"/>
          <w:bCs w:val="0"/>
          <w:sz w:val="28"/>
          <w:szCs w:val="28"/>
        </w:rPr>
        <w:t>КОНСТАНТИН ДМИТРИЕВИЧ БАЛЬМОНТ</w:t>
      </w:r>
      <w:bookmarkEnd w:id="15"/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1"/>
          <w:rFonts w:eastAsiaTheme="minorHAnsi"/>
        </w:rPr>
        <w:t>Основные этапы творческого пути и</w:t>
      </w:r>
      <w:r w:rsidR="005476E0" w:rsidRPr="007C1B36">
        <w:rPr>
          <w:rStyle w:val="201"/>
          <w:rFonts w:eastAsiaTheme="minorHAnsi"/>
        </w:rPr>
        <w:t xml:space="preserve"> особенности поэтики К. Д. Баль</w:t>
      </w:r>
      <w:r w:rsidRPr="007C1B36">
        <w:rPr>
          <w:rStyle w:val="201"/>
          <w:rFonts w:eastAsiaTheme="minorHAnsi"/>
        </w:rPr>
        <w:t>монта. Своеобразие художественного творчества Бальмонта. Бальмонт как представитель «старшего символизма».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1"/>
          <w:rFonts w:eastAsiaTheme="minorHAnsi"/>
        </w:rPr>
        <w:t>Стихотворения «Сонеты солнца», «Пр</w:t>
      </w:r>
      <w:r w:rsidR="005476E0" w:rsidRPr="007C1B36">
        <w:rPr>
          <w:rStyle w:val="201"/>
          <w:rFonts w:eastAsiaTheme="minorHAnsi"/>
        </w:rPr>
        <w:t>идорожные травы», «Я не знаю му</w:t>
      </w:r>
      <w:r w:rsidRPr="007C1B36">
        <w:rPr>
          <w:rStyle w:val="201"/>
          <w:rFonts w:eastAsiaTheme="minorHAnsi"/>
        </w:rPr>
        <w:t>дрости», «Я мечтою ловил уходящие тени...», «Лунный луч», «Фантазия». Лирический герой и основные черты символической поэзии Бальмонта.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Style w:val="201"/>
          <w:rFonts w:eastAsiaTheme="minorHAnsi"/>
        </w:rPr>
      </w:pPr>
      <w:r w:rsidRPr="007C1B36">
        <w:rPr>
          <w:rStyle w:val="201"/>
          <w:rFonts w:eastAsiaTheme="minorHAnsi"/>
        </w:rPr>
        <w:t>Образно-стилевое богатство лирики Бальмонта. Цветопись и звукопись поэзии Бальмонта. Тема России в эмигрантской лирике Бальмонта. Понятия «эвфония», «аллитерация», «ассонанс».</w:t>
      </w:r>
    </w:p>
    <w:p w:rsidR="005476E0" w:rsidRPr="007C1B36" w:rsidRDefault="005476E0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75BAF" w:rsidRPr="007C1B36" w:rsidRDefault="00175BAF" w:rsidP="007C1B36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6" w:name="bookmark50"/>
      <w:r w:rsidRPr="007C1B36">
        <w:rPr>
          <w:rStyle w:val="40"/>
          <w:rFonts w:ascii="Times New Roman" w:hAnsi="Times New Roman" w:cs="Times New Roman"/>
          <w:bCs w:val="0"/>
          <w:sz w:val="28"/>
          <w:szCs w:val="28"/>
        </w:rPr>
        <w:t>ИННОКЕНТИЙ ФЁДОРОВИЧ АННЕНСКИЙ,</w:t>
      </w:r>
      <w:bookmarkStart w:id="17" w:name="bookmark51"/>
      <w:bookmarkEnd w:id="16"/>
      <w:r w:rsidR="005476E0" w:rsidRPr="007C1B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7C1B36">
        <w:rPr>
          <w:rStyle w:val="40"/>
          <w:rFonts w:ascii="Times New Roman" w:hAnsi="Times New Roman" w:cs="Times New Roman"/>
          <w:bCs w:val="0"/>
          <w:sz w:val="28"/>
          <w:szCs w:val="28"/>
        </w:rPr>
        <w:t>ФЁДОР СОЛОГУБ, АНДРЕЙ БЕЛЫЙ</w:t>
      </w:r>
      <w:bookmarkEnd w:id="17"/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1"/>
          <w:rFonts w:eastAsiaTheme="minorHAnsi"/>
        </w:rPr>
        <w:t>Основные этапы жизни и творчества И. Ф. Анненского, Ф. Сологуба, А. Белого.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Style w:val="20"/>
          <w:rFonts w:eastAsiaTheme="minorHAnsi"/>
        </w:rPr>
      </w:pPr>
      <w:r w:rsidRPr="007C1B36">
        <w:rPr>
          <w:rStyle w:val="20"/>
          <w:rFonts w:eastAsiaTheme="minorHAnsi"/>
        </w:rPr>
        <w:lastRenderedPageBreak/>
        <w:t>Стихотворения А. Белого «На гор</w:t>
      </w:r>
      <w:r w:rsidR="005476E0" w:rsidRPr="007C1B36">
        <w:rPr>
          <w:rStyle w:val="20"/>
          <w:rFonts w:eastAsiaTheme="minorHAnsi"/>
        </w:rPr>
        <w:t>ах», «Отчаянье», И. Ф. Анненско</w:t>
      </w:r>
      <w:r w:rsidRPr="007C1B36">
        <w:rPr>
          <w:rStyle w:val="20"/>
          <w:rFonts w:eastAsiaTheme="minorHAnsi"/>
        </w:rPr>
        <w:t>го «Мучительный сонет», «Смычок и струны», Ф. Сологуба «В тихий вечер на распутьи двух дорог...», «Не трогай в темноте...»-. Основные темы и мотивы лирики поэтов.</w:t>
      </w:r>
    </w:p>
    <w:p w:rsidR="005476E0" w:rsidRPr="007C1B36" w:rsidRDefault="005476E0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75BAF" w:rsidRPr="007C1B36" w:rsidRDefault="00175BAF" w:rsidP="007C1B36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bookmarkStart w:id="18" w:name="bookmark52"/>
      <w:r w:rsidRPr="007C1B36">
        <w:rPr>
          <w:rStyle w:val="30"/>
          <w:rFonts w:ascii="Times New Roman" w:hAnsi="Times New Roman" w:cs="Times New Roman"/>
          <w:bCs w:val="0"/>
        </w:rPr>
        <w:t>РУССКИЙ АКМЕИЗМ</w:t>
      </w:r>
      <w:bookmarkEnd w:id="18"/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Style w:val="201"/>
          <w:rFonts w:eastAsiaTheme="minorHAnsi"/>
        </w:rPr>
      </w:pPr>
      <w:r w:rsidRPr="007C1B36">
        <w:rPr>
          <w:rStyle w:val="201"/>
          <w:rFonts w:eastAsiaTheme="minorHAnsi"/>
        </w:rPr>
        <w:t xml:space="preserve">Русский акмеизм и его истоки. Литературные манифесты акмеистов. Н. С. Гумилёв и А. А. Блок о поэтическом искусстве. Статья </w:t>
      </w:r>
      <w:r w:rsidR="005476E0" w:rsidRPr="007C1B36">
        <w:rPr>
          <w:rStyle w:val="201"/>
          <w:rFonts w:eastAsiaTheme="minorHAnsi"/>
          <w:b/>
        </w:rPr>
        <w:t>Н. С. Гумилё</w:t>
      </w:r>
      <w:r w:rsidRPr="007C1B36">
        <w:rPr>
          <w:rStyle w:val="201"/>
          <w:rFonts w:eastAsiaTheme="minorHAnsi"/>
          <w:b/>
        </w:rPr>
        <w:t>ва «Наследие символизма и акмеизм»</w:t>
      </w:r>
      <w:r w:rsidRPr="007C1B36">
        <w:rPr>
          <w:rStyle w:val="201"/>
          <w:rFonts w:eastAsiaTheme="minorHAnsi"/>
        </w:rPr>
        <w:t xml:space="preserve"> как декларация акмеизма. Эстетика акмеизма, основные принципы, отличительные черты. Западноевропейские</w:t>
      </w:r>
      <w:r w:rsidR="005476E0" w:rsidRPr="007C1B36">
        <w:rPr>
          <w:rStyle w:val="201"/>
          <w:rFonts w:eastAsiaTheme="minorHAnsi"/>
        </w:rPr>
        <w:t xml:space="preserve"> </w:t>
      </w:r>
      <w:r w:rsidRPr="007C1B36">
        <w:rPr>
          <w:rStyle w:val="201"/>
          <w:rFonts w:eastAsiaTheme="minorHAnsi"/>
        </w:rPr>
        <w:t xml:space="preserve">и отечественные истоки акмеизма. Обзор </w:t>
      </w:r>
      <w:r w:rsidR="005476E0" w:rsidRPr="007C1B36">
        <w:rPr>
          <w:rStyle w:val="201"/>
          <w:rFonts w:eastAsiaTheme="minorHAnsi"/>
        </w:rPr>
        <w:t>раннего творчества Н. С. Гумилё</w:t>
      </w:r>
      <w:r w:rsidRPr="007C1B36">
        <w:rPr>
          <w:rStyle w:val="201"/>
          <w:rFonts w:eastAsiaTheme="minorHAnsi"/>
        </w:rPr>
        <w:t>ва, С. М. Городецкого, А. А. Ахматовой,</w:t>
      </w:r>
      <w:r w:rsidR="005476E0" w:rsidRPr="007C1B36">
        <w:rPr>
          <w:rStyle w:val="201"/>
          <w:rFonts w:eastAsiaTheme="minorHAnsi"/>
        </w:rPr>
        <w:t xml:space="preserve"> О. Э. Мандельштама, М. А. Куз</w:t>
      </w:r>
      <w:r w:rsidRPr="007C1B36">
        <w:rPr>
          <w:rStyle w:val="201"/>
          <w:rFonts w:eastAsiaTheme="minorHAnsi"/>
        </w:rPr>
        <w:t xml:space="preserve">мина и др. Кризис акмеизма. Влияние акмеизма на последующее развитие русской литературы </w:t>
      </w:r>
      <w:r w:rsidRPr="007C1B36">
        <w:rPr>
          <w:rStyle w:val="201"/>
          <w:rFonts w:eastAsiaTheme="minorHAnsi"/>
          <w:lang w:val="en-US" w:bidi="en-US"/>
        </w:rPr>
        <w:t>XX</w:t>
      </w:r>
      <w:r w:rsidRPr="007C1B36">
        <w:rPr>
          <w:rStyle w:val="201"/>
          <w:rFonts w:eastAsiaTheme="minorHAnsi"/>
          <w:lang w:bidi="en-US"/>
        </w:rPr>
        <w:t xml:space="preserve"> </w:t>
      </w:r>
      <w:r w:rsidRPr="007C1B36">
        <w:rPr>
          <w:rStyle w:val="201"/>
          <w:rFonts w:eastAsiaTheme="minorHAnsi"/>
        </w:rPr>
        <w:t>века.</w:t>
      </w:r>
    </w:p>
    <w:p w:rsidR="00680445" w:rsidRPr="007C1B36" w:rsidRDefault="00680445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lang w:eastAsia="ru-RU" w:bidi="ru-RU"/>
        </w:rPr>
      </w:pPr>
    </w:p>
    <w:p w:rsidR="00175BAF" w:rsidRPr="007C1B36" w:rsidRDefault="00175BAF" w:rsidP="007C1B36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9" w:name="bookmark53"/>
      <w:r w:rsidRPr="007C1B36">
        <w:rPr>
          <w:rStyle w:val="40"/>
          <w:rFonts w:ascii="Times New Roman" w:hAnsi="Times New Roman" w:cs="Times New Roman"/>
          <w:bCs w:val="0"/>
          <w:sz w:val="28"/>
          <w:szCs w:val="28"/>
        </w:rPr>
        <w:t>НИКОЛАЙ СТЕПАНОВИЧ ГУМИЛЁВ</w:t>
      </w:r>
      <w:bookmarkEnd w:id="19"/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1"/>
          <w:rFonts w:eastAsiaTheme="minorHAnsi"/>
        </w:rPr>
        <w:t xml:space="preserve">Судьба и творчество Н. С. Гумилёва. </w:t>
      </w:r>
      <w:r w:rsidR="00680445" w:rsidRPr="007C1B36">
        <w:rPr>
          <w:rStyle w:val="201"/>
          <w:rFonts w:eastAsiaTheme="minorHAnsi"/>
        </w:rPr>
        <w:t>Ранняя и зрелая лирика. Поэтиче</w:t>
      </w:r>
      <w:r w:rsidRPr="007C1B36">
        <w:rPr>
          <w:rStyle w:val="201"/>
          <w:rFonts w:eastAsiaTheme="minorHAnsi"/>
        </w:rPr>
        <w:t xml:space="preserve">ские открытия сборника </w:t>
      </w:r>
      <w:r w:rsidRPr="007C1B36">
        <w:rPr>
          <w:rStyle w:val="201"/>
          <w:rFonts w:eastAsiaTheme="minorHAnsi"/>
          <w:b/>
        </w:rPr>
        <w:t>«Огненный столп».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Style w:val="201"/>
          <w:rFonts w:eastAsiaTheme="minorHAnsi"/>
        </w:rPr>
      </w:pPr>
      <w:r w:rsidRPr="007C1B36">
        <w:rPr>
          <w:rStyle w:val="201"/>
          <w:rFonts w:eastAsiaTheme="minorHAnsi"/>
        </w:rPr>
        <w:t xml:space="preserve">Стихотворения Гумилёва </w:t>
      </w:r>
      <w:r w:rsidRPr="007C1B36">
        <w:rPr>
          <w:rStyle w:val="201"/>
          <w:rFonts w:eastAsiaTheme="minorHAnsi"/>
          <w:b/>
        </w:rPr>
        <w:t>«Капитаны», «Канцона вторая», «Дон Жуан», «Мои читатели», «Шестое чувство</w:t>
      </w:r>
      <w:r w:rsidR="00680445" w:rsidRPr="007C1B36">
        <w:rPr>
          <w:rStyle w:val="201"/>
          <w:rFonts w:eastAsiaTheme="minorHAnsi"/>
          <w:b/>
        </w:rPr>
        <w:t>», «Жираф», «Заблудившийся трам</w:t>
      </w:r>
      <w:r w:rsidRPr="007C1B36">
        <w:rPr>
          <w:rStyle w:val="201"/>
          <w:rFonts w:eastAsiaTheme="minorHAnsi"/>
          <w:b/>
        </w:rPr>
        <w:t>вай».</w:t>
      </w:r>
      <w:r w:rsidRPr="007C1B36">
        <w:rPr>
          <w:rStyle w:val="201"/>
          <w:rFonts w:eastAsiaTheme="minorHAnsi"/>
        </w:rPr>
        <w:t xml:space="preserve"> Проблематика и поэтика лирики Гумилёва. Романтический герой лирики Гумилёва. Яркость, праздничность восприятия мира. Активность, действенность позиции героя, неприяти</w:t>
      </w:r>
      <w:r w:rsidR="00680445" w:rsidRPr="007C1B36">
        <w:rPr>
          <w:rStyle w:val="201"/>
          <w:rFonts w:eastAsiaTheme="minorHAnsi"/>
        </w:rPr>
        <w:t>е серости, обыденности существо</w:t>
      </w:r>
      <w:r w:rsidRPr="007C1B36">
        <w:rPr>
          <w:rStyle w:val="201"/>
          <w:rFonts w:eastAsiaTheme="minorHAnsi"/>
        </w:rPr>
        <w:t>вания. Влияние поэтических образов и ритмов Гумилёва на русскую поэзию XX века. Понятия «лирический герой — маска», «неоромантизм».</w:t>
      </w:r>
    </w:p>
    <w:p w:rsidR="00680445" w:rsidRPr="007C1B36" w:rsidRDefault="00680445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75BAF" w:rsidRPr="007C1B36" w:rsidRDefault="00175BAF" w:rsidP="007C1B36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20" w:name="bookmark54"/>
      <w:r w:rsidRPr="007C1B36">
        <w:rPr>
          <w:rStyle w:val="30"/>
          <w:rFonts w:ascii="Times New Roman" w:hAnsi="Times New Roman" w:cs="Times New Roman"/>
          <w:bCs w:val="0"/>
          <w:sz w:val="28"/>
          <w:szCs w:val="28"/>
        </w:rPr>
        <w:t>РУССКИЙ ФУТУРИЗМ</w:t>
      </w:r>
      <w:bookmarkEnd w:id="20"/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1"/>
          <w:rFonts w:eastAsiaTheme="minorHAnsi"/>
        </w:rPr>
        <w:t>Футуризм как литературное течение модернизма. «Манифест о футуриз</w:t>
      </w:r>
      <w:r w:rsidRPr="007C1B36">
        <w:rPr>
          <w:rStyle w:val="201"/>
          <w:rFonts w:eastAsiaTheme="minorHAnsi"/>
        </w:rPr>
        <w:softHyphen/>
        <w:t>ме» Ф. Т. Маринетти. Характерные черты эстетики футуристов. Отрицание литературных традиций, абсолютизация самоценного, «самовитого» слова. Урбанизм поэзии будетлян. Группы футу</w:t>
      </w:r>
      <w:r w:rsidR="00680445" w:rsidRPr="007C1B36">
        <w:rPr>
          <w:rStyle w:val="201"/>
          <w:rFonts w:eastAsiaTheme="minorHAnsi"/>
        </w:rPr>
        <w:t>ристов: эгофутуристы (И. Северя</w:t>
      </w:r>
      <w:r w:rsidRPr="007C1B36">
        <w:rPr>
          <w:rStyle w:val="201"/>
          <w:rFonts w:eastAsiaTheme="minorHAnsi"/>
        </w:rPr>
        <w:t>нин и др.), кубофутуристы (В. В. Маяковский, Д. Д. Бурлюк, В. Хлебников, Вас. В. Каменский), «Центрифуга» (Б. Л. Пастернак, Н. Н. Асеев и др.). Западноевропейский и русский футуризм</w:t>
      </w:r>
      <w:r w:rsidR="00680445" w:rsidRPr="007C1B36">
        <w:rPr>
          <w:rStyle w:val="201"/>
          <w:rFonts w:eastAsiaTheme="minorHAnsi"/>
        </w:rPr>
        <w:t>. Преодоление футуризма крупней</w:t>
      </w:r>
      <w:r w:rsidRPr="007C1B36">
        <w:rPr>
          <w:rStyle w:val="201"/>
          <w:rFonts w:eastAsiaTheme="minorHAnsi"/>
        </w:rPr>
        <w:t>шими его представителями.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"/>
          <w:rFonts w:eastAsiaTheme="minorHAnsi"/>
        </w:rPr>
        <w:t>Лирика И. Северянина, В. Ф. Ходасевича (И. Северянин. «Я, гений Игорь Северянин...»-, «Ананасы в шампанском!..», В. Ф. Ходасевич. «Акробат», «Воспоминанье»). Основные темы и мотивы лирики поэтов.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Style w:val="201"/>
          <w:rFonts w:eastAsiaTheme="minorHAnsi"/>
        </w:rPr>
      </w:pPr>
      <w:r w:rsidRPr="007C1B36">
        <w:rPr>
          <w:rStyle w:val="201"/>
          <w:rFonts w:eastAsiaTheme="minorHAnsi"/>
        </w:rPr>
        <w:t xml:space="preserve">Влияние футуризма на последующее развитие русской литературы </w:t>
      </w:r>
      <w:r w:rsidRPr="007C1B36">
        <w:rPr>
          <w:rStyle w:val="201"/>
          <w:rFonts w:eastAsiaTheme="minorHAnsi"/>
          <w:lang w:val="en-US" w:bidi="en-US"/>
        </w:rPr>
        <w:t>XX</w:t>
      </w:r>
      <w:r w:rsidRPr="007C1B36">
        <w:rPr>
          <w:rStyle w:val="201"/>
          <w:rFonts w:eastAsiaTheme="minorHAnsi"/>
          <w:lang w:bidi="en-US"/>
        </w:rPr>
        <w:t xml:space="preserve"> </w:t>
      </w:r>
      <w:r w:rsidRPr="007C1B36">
        <w:rPr>
          <w:rStyle w:val="201"/>
          <w:rFonts w:eastAsiaTheme="minorHAnsi"/>
        </w:rPr>
        <w:t>века.</w:t>
      </w:r>
    </w:p>
    <w:p w:rsidR="00680445" w:rsidRPr="007C1B36" w:rsidRDefault="00680445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Style w:val="201"/>
          <w:rFonts w:eastAsiaTheme="minorHAnsi"/>
        </w:rPr>
      </w:pPr>
      <w:r w:rsidRPr="007C1B36">
        <w:rPr>
          <w:rStyle w:val="202"/>
          <w:rFonts w:eastAsiaTheme="minorHAnsi"/>
        </w:rPr>
        <w:t>Контроль:</w:t>
      </w:r>
      <w:r w:rsidRPr="007C1B36">
        <w:rPr>
          <w:rStyle w:val="201"/>
          <w:rFonts w:eastAsiaTheme="minorHAnsi"/>
        </w:rPr>
        <w:t xml:space="preserve"> контрольное сочинение п</w:t>
      </w:r>
      <w:r w:rsidR="00680445" w:rsidRPr="007C1B36">
        <w:rPr>
          <w:rStyle w:val="201"/>
          <w:rFonts w:eastAsiaTheme="minorHAnsi"/>
        </w:rPr>
        <w:t>о произведениям авторов Серебря</w:t>
      </w:r>
      <w:r w:rsidRPr="007C1B36">
        <w:rPr>
          <w:rStyle w:val="201"/>
          <w:rFonts w:eastAsiaTheme="minorHAnsi"/>
        </w:rPr>
        <w:t>ного века (анализ лирического произведения).</w:t>
      </w:r>
    </w:p>
    <w:p w:rsidR="00680445" w:rsidRPr="007C1B36" w:rsidRDefault="00680445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75BAF" w:rsidRPr="007C1B36" w:rsidRDefault="00175BAF" w:rsidP="007C1B36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21" w:name="bookmark55"/>
      <w:r w:rsidRPr="007C1B36">
        <w:rPr>
          <w:rStyle w:val="40"/>
          <w:rFonts w:ascii="Times New Roman" w:hAnsi="Times New Roman" w:cs="Times New Roman"/>
          <w:bCs w:val="0"/>
          <w:sz w:val="28"/>
          <w:szCs w:val="28"/>
        </w:rPr>
        <w:t>МАКСИМ ГОРЬКИЙ</w:t>
      </w:r>
      <w:bookmarkEnd w:id="21"/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1"/>
          <w:rFonts w:eastAsiaTheme="minorHAnsi"/>
        </w:rPr>
        <w:t>М. Горький: жизнь, творчество, лич</w:t>
      </w:r>
      <w:r w:rsidR="00680445" w:rsidRPr="007C1B36">
        <w:rPr>
          <w:rStyle w:val="201"/>
          <w:rFonts w:eastAsiaTheme="minorHAnsi"/>
        </w:rPr>
        <w:t>ность. Ранние романтические рас</w:t>
      </w:r>
      <w:r w:rsidRPr="007C1B36">
        <w:rPr>
          <w:rStyle w:val="201"/>
          <w:rFonts w:eastAsiaTheme="minorHAnsi"/>
        </w:rPr>
        <w:t>сказы М. Горького.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1"/>
          <w:rFonts w:eastAsiaTheme="minorHAnsi"/>
          <w:b/>
        </w:rPr>
        <w:t>«Макар Чудра»</w:t>
      </w:r>
      <w:r w:rsidRPr="007C1B36">
        <w:rPr>
          <w:rStyle w:val="201"/>
          <w:rFonts w:eastAsiaTheme="minorHAnsi"/>
        </w:rPr>
        <w:t>. Романтический пафос и реализм рассказа Горького. Новый романтический герой. Романтический пейзаж. Народно-поэтические истоки романтической прозы писателя.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1"/>
          <w:rFonts w:eastAsiaTheme="minorHAnsi"/>
        </w:rPr>
        <w:t xml:space="preserve">Рассказ </w:t>
      </w:r>
      <w:r w:rsidRPr="007C1B36">
        <w:rPr>
          <w:rStyle w:val="201"/>
          <w:rFonts w:eastAsiaTheme="minorHAnsi"/>
          <w:b/>
        </w:rPr>
        <w:t>«Старуха Изергиль»</w:t>
      </w:r>
      <w:r w:rsidRPr="007C1B36">
        <w:rPr>
          <w:rStyle w:val="201"/>
          <w:rFonts w:eastAsiaTheme="minorHAnsi"/>
        </w:rPr>
        <w:t>. Проблематика и особенности композиции произведения. Проблема героя в рассказа</w:t>
      </w:r>
      <w:r w:rsidR="00680445" w:rsidRPr="007C1B36">
        <w:rPr>
          <w:rStyle w:val="201"/>
          <w:rFonts w:eastAsiaTheme="minorHAnsi"/>
        </w:rPr>
        <w:t>х Горького. Смысл противопостав</w:t>
      </w:r>
      <w:r w:rsidRPr="007C1B36">
        <w:rPr>
          <w:rStyle w:val="201"/>
          <w:rFonts w:eastAsiaTheme="minorHAnsi"/>
        </w:rPr>
        <w:t>ления Данко и Ларры. Тема ответственности за свой жизненный выбор. Идея произведения. Героический пафос.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lang w:eastAsia="ru-RU" w:bidi="ru-RU"/>
        </w:rPr>
      </w:pPr>
      <w:r w:rsidRPr="007C1B36">
        <w:rPr>
          <w:rStyle w:val="201"/>
          <w:rFonts w:eastAsiaTheme="minorHAnsi"/>
        </w:rPr>
        <w:t xml:space="preserve">Пьеса М. Горького </w:t>
      </w:r>
      <w:r w:rsidRPr="007C1B36">
        <w:rPr>
          <w:rStyle w:val="201"/>
          <w:rFonts w:eastAsiaTheme="minorHAnsi"/>
          <w:b/>
        </w:rPr>
        <w:t>«На дне»</w:t>
      </w:r>
      <w:r w:rsidRPr="007C1B36">
        <w:rPr>
          <w:rStyle w:val="201"/>
          <w:rFonts w:eastAsiaTheme="minorHAnsi"/>
        </w:rPr>
        <w:t xml:space="preserve"> как соц</w:t>
      </w:r>
      <w:r w:rsidR="00680445" w:rsidRPr="007C1B36">
        <w:rPr>
          <w:rStyle w:val="201"/>
          <w:rFonts w:eastAsiaTheme="minorHAnsi"/>
        </w:rPr>
        <w:t>иально-философская драма. Систе</w:t>
      </w:r>
      <w:r w:rsidRPr="007C1B36">
        <w:rPr>
          <w:rStyle w:val="201"/>
          <w:rFonts w:eastAsiaTheme="minorHAnsi"/>
        </w:rPr>
        <w:t>ма образов произведения. Композиция и</w:t>
      </w:r>
      <w:r w:rsidR="00680445" w:rsidRPr="007C1B36">
        <w:rPr>
          <w:rStyle w:val="201"/>
          <w:rFonts w:eastAsiaTheme="minorHAnsi"/>
        </w:rPr>
        <w:t xml:space="preserve"> конфликт пьесы. Спор о назначе</w:t>
      </w:r>
      <w:r w:rsidRPr="007C1B36">
        <w:rPr>
          <w:rStyle w:val="201"/>
          <w:rFonts w:eastAsiaTheme="minorHAnsi"/>
        </w:rPr>
        <w:t>нии человека в пьесе. Три правды в пьесе и их трагическое столкновение:</w:t>
      </w:r>
      <w:r w:rsidR="00680445" w:rsidRPr="007C1B36">
        <w:rPr>
          <w:rStyle w:val="201"/>
          <w:rFonts w:eastAsiaTheme="minorHAnsi"/>
        </w:rPr>
        <w:t xml:space="preserve"> </w:t>
      </w:r>
      <w:r w:rsidRPr="007C1B36">
        <w:rPr>
          <w:rStyle w:val="20"/>
          <w:rFonts w:eastAsiaTheme="minorHAnsi"/>
        </w:rPr>
        <w:t>правда факта (Бубнов), правда утешительной лжи (Лука), правда веры в человека (Сатин). Смысл названия драмы. Авторская позиция в произве</w:t>
      </w:r>
      <w:r w:rsidRPr="007C1B36">
        <w:rPr>
          <w:rStyle w:val="20"/>
          <w:rFonts w:eastAsiaTheme="minorHAnsi"/>
        </w:rPr>
        <w:softHyphen/>
        <w:t>дении. Интерпретация драмы в критике. Новаторство Горького-драматурга. Сценическая судьба пьесы.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"/>
          <w:rFonts w:eastAsiaTheme="minorHAnsi"/>
        </w:rPr>
        <w:t>Своеобразие публицистики и мемуарных очерков Горького. Литературные портреты. Пафос «Несвоевременных мыслей» Горького.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Style w:val="20"/>
          <w:rFonts w:eastAsiaTheme="minorHAnsi"/>
        </w:rPr>
      </w:pPr>
      <w:r w:rsidRPr="007C1B36">
        <w:rPr>
          <w:rStyle w:val="22"/>
          <w:rFonts w:eastAsiaTheme="minorHAnsi"/>
          <w:b/>
        </w:rPr>
        <w:t>Контроль</w:t>
      </w:r>
      <w:r w:rsidRPr="007C1B36">
        <w:rPr>
          <w:rStyle w:val="22"/>
          <w:rFonts w:eastAsiaTheme="minorHAnsi"/>
        </w:rPr>
        <w:t>:</w:t>
      </w:r>
      <w:r w:rsidRPr="007C1B36">
        <w:rPr>
          <w:rStyle w:val="20"/>
          <w:rFonts w:eastAsiaTheme="minorHAnsi"/>
        </w:rPr>
        <w:t xml:space="preserve"> контрольное сочинение по творчеству М. Горького.</w:t>
      </w:r>
    </w:p>
    <w:p w:rsidR="00680445" w:rsidRPr="007C1B36" w:rsidRDefault="00680445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75BAF" w:rsidRPr="007C1B36" w:rsidRDefault="00175BAF" w:rsidP="007C1B36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22" w:name="bookmark56"/>
      <w:r w:rsidRPr="007C1B36">
        <w:rPr>
          <w:rStyle w:val="40"/>
          <w:rFonts w:ascii="Times New Roman" w:hAnsi="Times New Roman" w:cs="Times New Roman"/>
          <w:bCs w:val="0"/>
          <w:sz w:val="28"/>
          <w:szCs w:val="28"/>
        </w:rPr>
        <w:lastRenderedPageBreak/>
        <w:t>АЛЕКСАНДР АЛЕКСАНДРОВИЧ БЛОК</w:t>
      </w:r>
      <w:bookmarkEnd w:id="22"/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"/>
          <w:rFonts w:eastAsiaTheme="minorHAnsi"/>
        </w:rPr>
        <w:t>Жизнь, творчество, личность А. А. Блока. Романтический мир раннего Блока. Поэт и символизм. Основные темы лирики. По</w:t>
      </w:r>
      <w:r w:rsidR="00680445" w:rsidRPr="007C1B36">
        <w:rPr>
          <w:rStyle w:val="20"/>
          <w:rFonts w:eastAsiaTheme="minorHAnsi"/>
        </w:rPr>
        <w:t>эт и революция. По</w:t>
      </w:r>
      <w:r w:rsidRPr="007C1B36">
        <w:rPr>
          <w:rStyle w:val="20"/>
          <w:rFonts w:eastAsiaTheme="minorHAnsi"/>
        </w:rPr>
        <w:t>следние годы жизни поэта.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"/>
          <w:rFonts w:eastAsiaTheme="minorHAnsi"/>
        </w:rPr>
        <w:t xml:space="preserve">Сборник </w:t>
      </w:r>
      <w:r w:rsidRPr="007C1B36">
        <w:rPr>
          <w:rStyle w:val="20"/>
          <w:rFonts w:eastAsiaTheme="minorHAnsi"/>
          <w:b/>
        </w:rPr>
        <w:t>«Стихи о Прекрасной Даме»</w:t>
      </w:r>
      <w:r w:rsidRPr="007C1B36">
        <w:rPr>
          <w:rStyle w:val="20"/>
          <w:rFonts w:eastAsiaTheme="minorHAnsi"/>
        </w:rPr>
        <w:t xml:space="preserve">. Стихотворения </w:t>
      </w:r>
      <w:r w:rsidRPr="007C1B36">
        <w:rPr>
          <w:rStyle w:val="20"/>
          <w:rFonts w:eastAsiaTheme="minorHAnsi"/>
          <w:b/>
        </w:rPr>
        <w:t>«Предчувствую Тебя...», «Ты горишь над высокой го</w:t>
      </w:r>
      <w:r w:rsidR="00680445" w:rsidRPr="007C1B36">
        <w:rPr>
          <w:rStyle w:val="20"/>
          <w:rFonts w:eastAsiaTheme="minorHAnsi"/>
          <w:b/>
        </w:rPr>
        <w:t>рою...», «Вхожу я в тёмные хра</w:t>
      </w:r>
      <w:r w:rsidRPr="007C1B36">
        <w:rPr>
          <w:rStyle w:val="20"/>
          <w:rFonts w:eastAsiaTheme="minorHAnsi"/>
          <w:b/>
        </w:rPr>
        <w:t>мы...»</w:t>
      </w:r>
      <w:r w:rsidRPr="007C1B36">
        <w:rPr>
          <w:rStyle w:val="20"/>
          <w:rFonts w:eastAsiaTheme="minorHAnsi"/>
        </w:rPr>
        <w:t>. Эволюция образа Прекрасной Дамы.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"/>
          <w:rFonts w:eastAsiaTheme="minorHAnsi"/>
        </w:rPr>
        <w:t xml:space="preserve">Стихотворения </w:t>
      </w:r>
      <w:r w:rsidRPr="007C1B36">
        <w:rPr>
          <w:rStyle w:val="20"/>
          <w:rFonts w:eastAsiaTheme="minorHAnsi"/>
          <w:b/>
        </w:rPr>
        <w:t>«Незнакомка», «В ресторане», «Ночь, улица, фонарь, аптека.»</w:t>
      </w:r>
      <w:r w:rsidRPr="007C1B36">
        <w:rPr>
          <w:rStyle w:val="20"/>
          <w:rFonts w:eastAsiaTheme="minorHAnsi"/>
        </w:rPr>
        <w:t>. Образы «страшного мира», идеал и действительность в художе</w:t>
      </w:r>
      <w:r w:rsidRPr="007C1B36">
        <w:rPr>
          <w:rStyle w:val="20"/>
          <w:rFonts w:eastAsiaTheme="minorHAnsi"/>
        </w:rPr>
        <w:softHyphen/>
        <w:t>ственном мире поэта. Лирический герой</w:t>
      </w:r>
      <w:r w:rsidR="00680445" w:rsidRPr="007C1B36">
        <w:rPr>
          <w:rStyle w:val="20"/>
          <w:rFonts w:eastAsiaTheme="minorHAnsi"/>
        </w:rPr>
        <w:t xml:space="preserve"> стихотворений. Деталь в лириче</w:t>
      </w:r>
      <w:r w:rsidRPr="007C1B36">
        <w:rPr>
          <w:rStyle w:val="20"/>
          <w:rFonts w:eastAsiaTheme="minorHAnsi"/>
        </w:rPr>
        <w:t>ском произведении.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"/>
          <w:rFonts w:eastAsiaTheme="minorHAnsi"/>
        </w:rPr>
        <w:t>Цикл стихотворений Блока «На поле</w:t>
      </w:r>
      <w:r w:rsidR="00680445" w:rsidRPr="007C1B36">
        <w:rPr>
          <w:rStyle w:val="20"/>
          <w:rFonts w:eastAsiaTheme="minorHAnsi"/>
        </w:rPr>
        <w:t xml:space="preserve"> Куликовом». Тема Родины и исто</w:t>
      </w:r>
      <w:r w:rsidRPr="007C1B36">
        <w:rPr>
          <w:rStyle w:val="20"/>
          <w:rFonts w:eastAsiaTheme="minorHAnsi"/>
        </w:rPr>
        <w:t xml:space="preserve">рического пути России. Стихотворения </w:t>
      </w:r>
      <w:r w:rsidRPr="007C1B36">
        <w:rPr>
          <w:rStyle w:val="20"/>
          <w:rFonts w:eastAsiaTheme="minorHAnsi"/>
          <w:b/>
        </w:rPr>
        <w:t>«На железной дороге», «Россия», «Русь»</w:t>
      </w:r>
      <w:r w:rsidRPr="007C1B36">
        <w:rPr>
          <w:rStyle w:val="20"/>
          <w:rFonts w:eastAsiaTheme="minorHAnsi"/>
        </w:rPr>
        <w:t>. Эволюция темы Родины в творчестве Блока.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"/>
          <w:rFonts w:eastAsiaTheme="minorHAnsi"/>
        </w:rPr>
        <w:t xml:space="preserve">Поэма </w:t>
      </w:r>
      <w:r w:rsidRPr="007C1B36">
        <w:rPr>
          <w:rStyle w:val="20"/>
          <w:rFonts w:eastAsiaTheme="minorHAnsi"/>
          <w:b/>
        </w:rPr>
        <w:t>«Двенадцать»</w:t>
      </w:r>
      <w:r w:rsidRPr="007C1B36">
        <w:rPr>
          <w:rStyle w:val="20"/>
          <w:rFonts w:eastAsiaTheme="minorHAnsi"/>
        </w:rPr>
        <w:t>. История создания поэмы и её восприятие со</w:t>
      </w:r>
      <w:r w:rsidRPr="007C1B36">
        <w:rPr>
          <w:rStyle w:val="20"/>
          <w:rFonts w:eastAsiaTheme="minorHAnsi"/>
        </w:rPr>
        <w:softHyphen/>
        <w:t>временниками. Многоплановость, сложность художественного мира поэмы. Жанр, стиль, сюжет, композиция и проблематика произведения. Символика произведения. Рефрен. Авторская позиция и способы её выражения в по</w:t>
      </w:r>
      <w:r w:rsidRPr="007C1B36">
        <w:rPr>
          <w:rStyle w:val="20"/>
          <w:rFonts w:eastAsiaTheme="minorHAnsi"/>
        </w:rPr>
        <w:softHyphen/>
        <w:t>эме. Образ Христа в поэме. Многозначность финала. Неутихающая полеми</w:t>
      </w:r>
      <w:r w:rsidRPr="007C1B36">
        <w:rPr>
          <w:rStyle w:val="20"/>
          <w:rFonts w:eastAsiaTheme="minorHAnsi"/>
        </w:rPr>
        <w:softHyphen/>
        <w:t>ка вокруг поэмы. Влияние творчества Блока на русскую поэзию XX века.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"/>
          <w:rFonts w:eastAsiaTheme="minorHAnsi"/>
        </w:rPr>
        <w:t xml:space="preserve">Статья А. А. Блока </w:t>
      </w:r>
      <w:r w:rsidRPr="007C1B36">
        <w:rPr>
          <w:rStyle w:val="20"/>
          <w:rFonts w:eastAsiaTheme="minorHAnsi"/>
          <w:b/>
        </w:rPr>
        <w:t>«Интеллигенция и революция»</w:t>
      </w:r>
      <w:r w:rsidRPr="007C1B36">
        <w:rPr>
          <w:rStyle w:val="20"/>
          <w:rFonts w:eastAsiaTheme="minorHAnsi"/>
        </w:rPr>
        <w:t>.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Style w:val="20"/>
          <w:rFonts w:eastAsiaTheme="minorHAnsi"/>
        </w:rPr>
      </w:pPr>
      <w:r w:rsidRPr="007C1B36">
        <w:rPr>
          <w:rStyle w:val="22"/>
          <w:rFonts w:eastAsiaTheme="minorHAnsi"/>
          <w:b/>
        </w:rPr>
        <w:t>Контроль</w:t>
      </w:r>
      <w:r w:rsidRPr="007C1B36">
        <w:rPr>
          <w:rStyle w:val="22"/>
          <w:rFonts w:eastAsiaTheme="minorHAnsi"/>
        </w:rPr>
        <w:t>:</w:t>
      </w:r>
      <w:r w:rsidRPr="007C1B36">
        <w:rPr>
          <w:rStyle w:val="20"/>
          <w:rFonts w:eastAsiaTheme="minorHAnsi"/>
        </w:rPr>
        <w:t xml:space="preserve"> контрольное сочинение по творчеству А. А. Блока.</w:t>
      </w:r>
    </w:p>
    <w:p w:rsidR="00680445" w:rsidRPr="007C1B36" w:rsidRDefault="00680445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75BAF" w:rsidRPr="007C1B36" w:rsidRDefault="00175BAF" w:rsidP="007C1B36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bookmarkStart w:id="23" w:name="bookmark57"/>
      <w:r w:rsidRPr="007C1B36">
        <w:rPr>
          <w:rStyle w:val="30"/>
          <w:rFonts w:ascii="Times New Roman" w:hAnsi="Times New Roman" w:cs="Times New Roman"/>
          <w:bCs w:val="0"/>
        </w:rPr>
        <w:t>НОВОКРЕСТЬЯНСКАЯ ПОЭЗИЯ</w:t>
      </w:r>
      <w:bookmarkEnd w:id="23"/>
    </w:p>
    <w:p w:rsidR="00175BAF" w:rsidRPr="007C1B36" w:rsidRDefault="00175BAF" w:rsidP="007C1B36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24" w:name="bookmark58"/>
      <w:r w:rsidRPr="007C1B36">
        <w:rPr>
          <w:rStyle w:val="40"/>
          <w:rFonts w:ascii="Times New Roman" w:hAnsi="Times New Roman" w:cs="Times New Roman"/>
          <w:bCs w:val="0"/>
          <w:sz w:val="28"/>
          <w:szCs w:val="28"/>
        </w:rPr>
        <w:t>НИКОЛАЙ АЛЕКСЕЕВИЧ КЛЮЕВ</w:t>
      </w:r>
      <w:bookmarkEnd w:id="24"/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"/>
          <w:rFonts w:eastAsiaTheme="minorHAnsi"/>
        </w:rPr>
        <w:t>Жизнь и творчество Н. А. Клюева. Истоки новокрестьянской поэзии. Интерес к художественному богатству славянского фольклора. Н. А. Клюев и А. А. Блок. Н. А. Клюев и С. А. Есенин.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"/>
          <w:rFonts w:eastAsiaTheme="minorHAnsi"/>
        </w:rPr>
        <w:t xml:space="preserve">Стихотворения </w:t>
      </w:r>
      <w:r w:rsidRPr="007C1B36">
        <w:rPr>
          <w:rStyle w:val="20"/>
          <w:rFonts w:eastAsiaTheme="minorHAnsi"/>
          <w:b/>
        </w:rPr>
        <w:t>«Изба — святилище</w:t>
      </w:r>
      <w:r w:rsidR="002C5172" w:rsidRPr="007C1B36">
        <w:rPr>
          <w:rStyle w:val="20"/>
          <w:rFonts w:eastAsiaTheme="minorHAnsi"/>
          <w:b/>
        </w:rPr>
        <w:t xml:space="preserve"> земли», «Голос народа», «Рожде</w:t>
      </w:r>
      <w:r w:rsidRPr="007C1B36">
        <w:rPr>
          <w:rStyle w:val="20"/>
          <w:rFonts w:eastAsiaTheme="minorHAnsi"/>
          <w:b/>
        </w:rPr>
        <w:t>ство избы»</w:t>
      </w:r>
      <w:r w:rsidRPr="007C1B36">
        <w:rPr>
          <w:rStyle w:val="20"/>
          <w:rFonts w:eastAsiaTheme="minorHAnsi"/>
        </w:rPr>
        <w:t>. Основная тематика и проблематика лирических произведений.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Style w:val="20"/>
          <w:rFonts w:eastAsiaTheme="minorHAnsi"/>
        </w:rPr>
      </w:pPr>
      <w:r w:rsidRPr="007C1B36">
        <w:rPr>
          <w:rStyle w:val="20"/>
          <w:rFonts w:eastAsiaTheme="minorHAnsi"/>
        </w:rPr>
        <w:t>Полемика новокрестьянских поэтов с проле</w:t>
      </w:r>
      <w:r w:rsidR="002C5172" w:rsidRPr="007C1B36">
        <w:rPr>
          <w:rStyle w:val="20"/>
          <w:rFonts w:eastAsiaTheme="minorHAnsi"/>
        </w:rPr>
        <w:t>тарской поэзией. Художе</w:t>
      </w:r>
      <w:r w:rsidRPr="007C1B36">
        <w:rPr>
          <w:rStyle w:val="20"/>
          <w:rFonts w:eastAsiaTheme="minorHAnsi"/>
        </w:rPr>
        <w:t>ственные и идейно-нравственные аспекты этой полемики.</w:t>
      </w:r>
    </w:p>
    <w:p w:rsidR="002C5172" w:rsidRPr="007C1B36" w:rsidRDefault="002C5172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5BAF" w:rsidRPr="007C1B36" w:rsidRDefault="00175BAF" w:rsidP="007C1B36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25" w:name="bookmark59"/>
      <w:r w:rsidRPr="007C1B36">
        <w:rPr>
          <w:rStyle w:val="40"/>
          <w:rFonts w:ascii="Times New Roman" w:hAnsi="Times New Roman" w:cs="Times New Roman"/>
          <w:bCs w:val="0"/>
          <w:sz w:val="28"/>
          <w:szCs w:val="28"/>
        </w:rPr>
        <w:t>СЕРГЕЙ АЛЕКСАНДРОВИЧ ЕСЕНИН</w:t>
      </w:r>
      <w:bookmarkEnd w:id="25"/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Style w:val="20"/>
          <w:rFonts w:eastAsiaTheme="minorHAnsi"/>
        </w:rPr>
      </w:pPr>
      <w:r w:rsidRPr="007C1B36">
        <w:rPr>
          <w:rStyle w:val="20"/>
          <w:rFonts w:eastAsiaTheme="minorHAnsi"/>
        </w:rPr>
        <w:t>Жизнь и творческая биография поэта. С. А. Есенин как национальный русский поэт.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"/>
          <w:rFonts w:eastAsiaTheme="minorHAnsi"/>
        </w:rPr>
        <w:t xml:space="preserve">Стихотворения </w:t>
      </w:r>
      <w:r w:rsidRPr="007C1B36">
        <w:rPr>
          <w:rStyle w:val="20"/>
          <w:rFonts w:eastAsiaTheme="minorHAnsi"/>
          <w:b/>
        </w:rPr>
        <w:t>«Гой, ты, Русь, моя родная...», «Письмо матери», «Мой край задумчивый и нежны</w:t>
      </w:r>
      <w:r w:rsidR="002C5172" w:rsidRPr="007C1B36">
        <w:rPr>
          <w:rStyle w:val="20"/>
          <w:rFonts w:eastAsiaTheme="minorHAnsi"/>
          <w:b/>
        </w:rPr>
        <w:t>й.», «Край любимый, сердцу снят</w:t>
      </w:r>
      <w:r w:rsidRPr="007C1B36">
        <w:rPr>
          <w:rStyle w:val="20"/>
          <w:rFonts w:eastAsiaTheme="minorHAnsi"/>
          <w:b/>
        </w:rPr>
        <w:t>ся.», «Русь», «Запели тёсаные дроги.», «Учусь постигнуть в каждом миге.», «О Русь, взмахни крылами.», «Ветры, ветры, о снежные ветры.», «Не жалею, не зову, не пл</w:t>
      </w:r>
      <w:r w:rsidR="002C5172" w:rsidRPr="007C1B36">
        <w:rPr>
          <w:rStyle w:val="20"/>
          <w:rFonts w:eastAsiaTheme="minorHAnsi"/>
          <w:b/>
        </w:rPr>
        <w:t>ачу.», «Несказанное, синее, неж</w:t>
      </w:r>
      <w:r w:rsidRPr="007C1B36">
        <w:rPr>
          <w:rStyle w:val="20"/>
          <w:rFonts w:eastAsiaTheme="minorHAnsi"/>
          <w:b/>
        </w:rPr>
        <w:t>ное.», «Русь Советская», «Русь у</w:t>
      </w:r>
      <w:r w:rsidR="002C5172" w:rsidRPr="007C1B36">
        <w:rPr>
          <w:rStyle w:val="20"/>
          <w:rFonts w:eastAsiaTheme="minorHAnsi"/>
          <w:b/>
        </w:rPr>
        <w:t>ходящая», «Спит ковыль.», «Соро</w:t>
      </w:r>
      <w:r w:rsidRPr="007C1B36">
        <w:rPr>
          <w:rStyle w:val="20"/>
          <w:rFonts w:eastAsiaTheme="minorHAnsi"/>
          <w:b/>
        </w:rPr>
        <w:t>коуст», «Низкий дом с голубыми ставнями.»</w:t>
      </w:r>
      <w:r w:rsidRPr="007C1B36">
        <w:rPr>
          <w:rStyle w:val="20"/>
          <w:rFonts w:eastAsiaTheme="minorHAnsi"/>
        </w:rPr>
        <w:t>. Мотивы ранней лирики. Тема Родины и природы в поэзии. Идеальное и реальное в изображении деревни. Есенин и имажинизм. Исповедальность стихотворных посланий родным и любимым людям. Образ голу</w:t>
      </w:r>
      <w:r w:rsidR="002C5172" w:rsidRPr="007C1B36">
        <w:rPr>
          <w:rStyle w:val="20"/>
          <w:rFonts w:eastAsiaTheme="minorHAnsi"/>
        </w:rPr>
        <w:t>бой Руси. Библейские образы. Мо</w:t>
      </w:r>
      <w:r w:rsidRPr="007C1B36">
        <w:rPr>
          <w:rStyle w:val="20"/>
          <w:rFonts w:eastAsiaTheme="minorHAnsi"/>
        </w:rPr>
        <w:t>тив странничества. Мифологическая и фольклорная основа поэзии.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"/>
          <w:rFonts w:eastAsiaTheme="minorHAnsi"/>
        </w:rPr>
        <w:t xml:space="preserve">Стихотворения </w:t>
      </w:r>
      <w:r w:rsidRPr="007C1B36">
        <w:rPr>
          <w:rStyle w:val="20"/>
          <w:rFonts w:eastAsiaTheme="minorHAnsi"/>
          <w:b/>
        </w:rPr>
        <w:t>«Письмо к женщине», «Собаке Качалова», «Заметался пожар голубой.», «Ты такая ж простая, как все.», «Пускай ты выпита другим.», «Дорогая, сядем рядом.», «Мне грустно на тебя смотреть.», «Вечер чёрные брови насопил.»</w:t>
      </w:r>
      <w:r w:rsidRPr="007C1B36">
        <w:rPr>
          <w:rStyle w:val="20"/>
          <w:rFonts w:eastAsiaTheme="minorHAnsi"/>
        </w:rPr>
        <w:t>. Любовная тема в лирике Есенина.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1"/>
          <w:rFonts w:eastAsiaTheme="minorHAnsi"/>
        </w:rPr>
        <w:t xml:space="preserve">Стихотворения </w:t>
      </w:r>
      <w:r w:rsidRPr="007C1B36">
        <w:rPr>
          <w:rStyle w:val="201"/>
          <w:rFonts w:eastAsiaTheme="minorHAnsi"/>
          <w:b/>
        </w:rPr>
        <w:t>«Не жалею, не зову, не плачу.», «Отговорила роща золотая.», «Мы теперь уходим понемногу.».</w:t>
      </w:r>
      <w:r w:rsidRPr="007C1B36">
        <w:rPr>
          <w:rStyle w:val="201"/>
          <w:rFonts w:eastAsiaTheme="minorHAnsi"/>
        </w:rPr>
        <w:t xml:space="preserve"> Тема быстротечнос</w:t>
      </w:r>
      <w:r w:rsidR="002C5172" w:rsidRPr="007C1B36">
        <w:rPr>
          <w:rStyle w:val="201"/>
          <w:rFonts w:eastAsiaTheme="minorHAnsi"/>
        </w:rPr>
        <w:t>ти че</w:t>
      </w:r>
      <w:r w:rsidRPr="007C1B36">
        <w:rPr>
          <w:rStyle w:val="201"/>
          <w:rFonts w:eastAsiaTheme="minorHAnsi"/>
        </w:rPr>
        <w:t>ловеческого бытия. Монолог лирическо</w:t>
      </w:r>
      <w:r w:rsidR="002C5172" w:rsidRPr="007C1B36">
        <w:rPr>
          <w:rStyle w:val="201"/>
          <w:rFonts w:eastAsiaTheme="minorHAnsi"/>
        </w:rPr>
        <w:t>го героя. Противоречивость лири</w:t>
      </w:r>
      <w:r w:rsidRPr="007C1B36">
        <w:rPr>
          <w:rStyle w:val="201"/>
          <w:rFonts w:eastAsiaTheme="minorHAnsi"/>
        </w:rPr>
        <w:t>ческого героя. Автобиографизм лирики. Образ-иероглиф. Психологический параллелизм. Полифония лирики. Авторские средства языковой выразитель</w:t>
      </w:r>
      <w:r w:rsidRPr="007C1B36">
        <w:rPr>
          <w:rStyle w:val="201"/>
          <w:rFonts w:eastAsiaTheme="minorHAnsi"/>
        </w:rPr>
        <w:softHyphen/>
        <w:t>ности. Поэтика цикла «Персидские мотивы».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Style w:val="201"/>
          <w:rFonts w:eastAsiaTheme="minorHAnsi"/>
        </w:rPr>
      </w:pPr>
      <w:r w:rsidRPr="007C1B36">
        <w:rPr>
          <w:rStyle w:val="201"/>
          <w:rFonts w:eastAsiaTheme="minorHAnsi"/>
        </w:rPr>
        <w:t xml:space="preserve">Поэма </w:t>
      </w:r>
      <w:r w:rsidRPr="007C1B36">
        <w:rPr>
          <w:rStyle w:val="201"/>
          <w:rFonts w:eastAsiaTheme="minorHAnsi"/>
          <w:b/>
        </w:rPr>
        <w:t>«Анна Снегина»</w:t>
      </w:r>
      <w:r w:rsidRPr="007C1B36">
        <w:rPr>
          <w:rStyle w:val="201"/>
          <w:rFonts w:eastAsiaTheme="minorHAnsi"/>
        </w:rPr>
        <w:t>. Лирическое и эпическое в поэме. Образы ли</w:t>
      </w:r>
      <w:r w:rsidRPr="007C1B36">
        <w:rPr>
          <w:rStyle w:val="201"/>
          <w:rFonts w:eastAsiaTheme="minorHAnsi"/>
        </w:rPr>
        <w:softHyphen/>
        <w:t>рических героев. Тема империалистической войны и братоубийственной Гражданской войны. Тема любви и революции в поэме. Язык произведения. Смысл финала поэмы.</w:t>
      </w:r>
    </w:p>
    <w:p w:rsidR="002C5172" w:rsidRPr="007C1B36" w:rsidRDefault="002C5172" w:rsidP="007C1B36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6" w:name="bookmark60"/>
    </w:p>
    <w:p w:rsidR="00175BAF" w:rsidRPr="007C1B36" w:rsidRDefault="00175BAF" w:rsidP="007C1B36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1B36">
        <w:rPr>
          <w:rStyle w:val="40"/>
          <w:rFonts w:ascii="Times New Roman" w:hAnsi="Times New Roman" w:cs="Times New Roman"/>
          <w:bCs w:val="0"/>
          <w:sz w:val="28"/>
          <w:szCs w:val="28"/>
        </w:rPr>
        <w:t>ВЛАДИМИР ВЛАДИМИРОВИЧ МАЯКОВСКИЙ</w:t>
      </w:r>
      <w:bookmarkEnd w:id="26"/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1"/>
          <w:rFonts w:eastAsiaTheme="minorHAnsi"/>
        </w:rPr>
        <w:t>Жизнь и творчество Маяковского. Нача</w:t>
      </w:r>
      <w:r w:rsidR="002C5172" w:rsidRPr="007C1B36">
        <w:rPr>
          <w:rStyle w:val="201"/>
          <w:rFonts w:eastAsiaTheme="minorHAnsi"/>
        </w:rPr>
        <w:t>ло творческого пути: дух бунтар</w:t>
      </w:r>
      <w:r w:rsidRPr="007C1B36">
        <w:rPr>
          <w:rStyle w:val="201"/>
          <w:rFonts w:eastAsiaTheme="minorHAnsi"/>
        </w:rPr>
        <w:t>ства и эпатажа. Маяковский и футуризм. Поэт и революция.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1"/>
          <w:rFonts w:eastAsiaTheme="minorHAnsi"/>
        </w:rPr>
        <w:t xml:space="preserve">Стихотворения Маяковского </w:t>
      </w:r>
      <w:r w:rsidRPr="007C1B36">
        <w:rPr>
          <w:rStyle w:val="201"/>
          <w:rFonts w:eastAsiaTheme="minorHAnsi"/>
          <w:b/>
        </w:rPr>
        <w:t>«А вы могли бы?», «Послушайте!», «Нате!»</w:t>
      </w:r>
      <w:r w:rsidRPr="007C1B36">
        <w:rPr>
          <w:rStyle w:val="201"/>
          <w:rFonts w:eastAsiaTheme="minorHAnsi"/>
        </w:rPr>
        <w:t>. Темы ранней лирики. Антиб</w:t>
      </w:r>
      <w:r w:rsidR="002C5172" w:rsidRPr="007C1B36">
        <w:rPr>
          <w:rStyle w:val="201"/>
          <w:rFonts w:eastAsiaTheme="minorHAnsi"/>
        </w:rPr>
        <w:t>уржуазный бунт. Космическая мас</w:t>
      </w:r>
      <w:r w:rsidRPr="007C1B36">
        <w:rPr>
          <w:rStyle w:val="201"/>
          <w:rFonts w:eastAsiaTheme="minorHAnsi"/>
        </w:rPr>
        <w:t>штабность образов. Поэтическое новаторство В. В. Маяковского (ритм, рифма, неологизмы, гиперболичность, пластика образов, дерзкая метафо</w:t>
      </w:r>
      <w:r w:rsidRPr="007C1B36">
        <w:rPr>
          <w:rStyle w:val="201"/>
          <w:rFonts w:eastAsiaTheme="minorHAnsi"/>
        </w:rPr>
        <w:softHyphen/>
        <w:t>ричность, необычность строфики, графики стиха). Рифма составная (калам</w:t>
      </w:r>
      <w:r w:rsidRPr="007C1B36">
        <w:rPr>
          <w:rStyle w:val="201"/>
          <w:rFonts w:eastAsiaTheme="minorHAnsi"/>
        </w:rPr>
        <w:softHyphen/>
        <w:t>бурная), рифма ассонансная.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"/>
          <w:rFonts w:eastAsiaTheme="minorHAnsi"/>
          <w:b/>
        </w:rPr>
        <w:t>«Скрипка и немножко нервно»,</w:t>
      </w:r>
      <w:r w:rsidR="002C5172" w:rsidRPr="007C1B36">
        <w:rPr>
          <w:rStyle w:val="20"/>
          <w:rFonts w:eastAsiaTheme="minorHAnsi"/>
          <w:b/>
        </w:rPr>
        <w:t xml:space="preserve"> «Лиличка!», «Юбилейное», «Про</w:t>
      </w:r>
      <w:r w:rsidRPr="007C1B36">
        <w:rPr>
          <w:rStyle w:val="20"/>
          <w:rFonts w:eastAsiaTheme="minorHAnsi"/>
          <w:b/>
        </w:rPr>
        <w:t>заседавшиеся», «Разговор с фининс</w:t>
      </w:r>
      <w:r w:rsidR="002C5172" w:rsidRPr="007C1B36">
        <w:rPr>
          <w:rStyle w:val="20"/>
          <w:rFonts w:eastAsiaTheme="minorHAnsi"/>
          <w:b/>
        </w:rPr>
        <w:t>пектором о поэзии», «Сергею Есе</w:t>
      </w:r>
      <w:r w:rsidRPr="007C1B36">
        <w:rPr>
          <w:rStyle w:val="20"/>
          <w:rFonts w:eastAsiaTheme="minorHAnsi"/>
          <w:b/>
        </w:rPr>
        <w:t>нину», «Письмо товарищу Кострову из Парижа о сущности любви», «Письмо Татьяне Яковлевой»</w:t>
      </w:r>
      <w:r w:rsidRPr="007C1B36">
        <w:rPr>
          <w:rStyle w:val="20"/>
          <w:rFonts w:eastAsiaTheme="minorHAnsi"/>
        </w:rPr>
        <w:t xml:space="preserve">. Поэма </w:t>
      </w:r>
      <w:r w:rsidRPr="007C1B36">
        <w:rPr>
          <w:rStyle w:val="20"/>
          <w:rFonts w:eastAsiaTheme="minorHAnsi"/>
          <w:b/>
        </w:rPr>
        <w:t>«Флейта-позвоночник»</w:t>
      </w:r>
      <w:r w:rsidRPr="007C1B36">
        <w:rPr>
          <w:rStyle w:val="20"/>
          <w:rFonts w:eastAsiaTheme="minorHAnsi"/>
        </w:rPr>
        <w:t xml:space="preserve">. </w:t>
      </w:r>
      <w:r w:rsidR="002C5172" w:rsidRPr="007C1B36">
        <w:rPr>
          <w:rStyle w:val="20"/>
          <w:rFonts w:eastAsiaTheme="minorHAnsi"/>
        </w:rPr>
        <w:t>Тема люб</w:t>
      </w:r>
      <w:r w:rsidRPr="007C1B36">
        <w:rPr>
          <w:rStyle w:val="20"/>
          <w:rFonts w:eastAsiaTheme="minorHAnsi"/>
        </w:rPr>
        <w:t>ви в поэзии Маяковского. Трагедия лирич</w:t>
      </w:r>
      <w:r w:rsidR="002C5172" w:rsidRPr="007C1B36">
        <w:rPr>
          <w:rStyle w:val="20"/>
          <w:rFonts w:eastAsiaTheme="minorHAnsi"/>
        </w:rPr>
        <w:t>еского героя. Метафоричность ли</w:t>
      </w:r>
      <w:r w:rsidRPr="007C1B36">
        <w:rPr>
          <w:rStyle w:val="20"/>
          <w:rFonts w:eastAsiaTheme="minorHAnsi"/>
        </w:rPr>
        <w:t>рики. Стихотворение-исповедь.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1"/>
          <w:rFonts w:eastAsiaTheme="minorHAnsi"/>
        </w:rPr>
        <w:t xml:space="preserve">Поэма Маяковского </w:t>
      </w:r>
      <w:r w:rsidRPr="007C1B36">
        <w:rPr>
          <w:rStyle w:val="201"/>
          <w:rFonts w:eastAsiaTheme="minorHAnsi"/>
          <w:b/>
        </w:rPr>
        <w:t>«Облако в штанах»</w:t>
      </w:r>
      <w:r w:rsidRPr="007C1B36">
        <w:rPr>
          <w:rStyle w:val="201"/>
          <w:rFonts w:eastAsiaTheme="minorHAnsi"/>
        </w:rPr>
        <w:t>. Композиция и идея поэмы. «Четыре крика» в поэме. Смысл названия и смысл финала. Евангельские и богоборческие мотивы. Тема любви. Автобиографичность лир</w:t>
      </w:r>
      <w:r w:rsidR="002C5172" w:rsidRPr="007C1B36">
        <w:rPr>
          <w:rStyle w:val="201"/>
          <w:rFonts w:eastAsiaTheme="minorHAnsi"/>
        </w:rPr>
        <w:t>ического ге</w:t>
      </w:r>
      <w:r w:rsidRPr="007C1B36">
        <w:rPr>
          <w:rStyle w:val="201"/>
          <w:rFonts w:eastAsiaTheme="minorHAnsi"/>
        </w:rPr>
        <w:t>роя. Трагическое содержание произведения.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"/>
          <w:rFonts w:eastAsiaTheme="minorHAnsi"/>
        </w:rPr>
        <w:t>Стихотворения Маяковского «</w:t>
      </w:r>
      <w:r w:rsidRPr="007C1B36">
        <w:rPr>
          <w:rStyle w:val="20"/>
          <w:rFonts w:eastAsiaTheme="minorHAnsi"/>
          <w:b/>
        </w:rPr>
        <w:t>Ода революции», «Левый марш»</w:t>
      </w:r>
      <w:r w:rsidRPr="007C1B36">
        <w:rPr>
          <w:rStyle w:val="20"/>
          <w:rFonts w:eastAsiaTheme="minorHAnsi"/>
        </w:rPr>
        <w:t xml:space="preserve">. Поэмы Маяковского </w:t>
      </w:r>
      <w:r w:rsidRPr="007C1B36">
        <w:rPr>
          <w:rStyle w:val="20"/>
          <w:rFonts w:eastAsiaTheme="minorHAnsi"/>
          <w:b/>
        </w:rPr>
        <w:t>«Владимир Ильич Ленин», «Хорошо!»</w:t>
      </w:r>
      <w:r w:rsidRPr="007C1B36">
        <w:rPr>
          <w:rStyle w:val="20"/>
          <w:rFonts w:eastAsiaTheme="minorHAnsi"/>
        </w:rPr>
        <w:t>. Пафос революционного переустройства мира. Образ революции и образ нового человека. Агитационная поэзия. Образ вождя революции. Эволюция революционной темы.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"/>
          <w:rFonts w:eastAsiaTheme="minorHAnsi"/>
        </w:rPr>
        <w:t xml:space="preserve">Пьесы </w:t>
      </w:r>
      <w:r w:rsidRPr="007C1B36">
        <w:rPr>
          <w:rStyle w:val="20"/>
          <w:rFonts w:eastAsiaTheme="minorHAnsi"/>
          <w:b/>
        </w:rPr>
        <w:t>«Клоп», «Баня»</w:t>
      </w:r>
      <w:r w:rsidRPr="007C1B36">
        <w:rPr>
          <w:rStyle w:val="20"/>
          <w:rFonts w:eastAsiaTheme="minorHAnsi"/>
        </w:rPr>
        <w:t>. Предмет сати</w:t>
      </w:r>
      <w:r w:rsidR="002C5172" w:rsidRPr="007C1B36">
        <w:rPr>
          <w:rStyle w:val="20"/>
          <w:rFonts w:eastAsiaTheme="minorHAnsi"/>
        </w:rPr>
        <w:t>ры в пьесах Маяковского. Комиче</w:t>
      </w:r>
      <w:r w:rsidRPr="007C1B36">
        <w:rPr>
          <w:rStyle w:val="20"/>
          <w:rFonts w:eastAsiaTheme="minorHAnsi"/>
        </w:rPr>
        <w:t>ский эффект и приёмы сатирического и</w:t>
      </w:r>
      <w:r w:rsidR="002C5172" w:rsidRPr="007C1B36">
        <w:rPr>
          <w:rStyle w:val="20"/>
          <w:rFonts w:eastAsiaTheme="minorHAnsi"/>
        </w:rPr>
        <w:t>зображения. Прием социальной ти</w:t>
      </w:r>
      <w:r w:rsidRPr="007C1B36">
        <w:rPr>
          <w:rStyle w:val="20"/>
          <w:rFonts w:eastAsiaTheme="minorHAnsi"/>
        </w:rPr>
        <w:t>пизации. Фантастика и гротеск, гиперболизация. Основной конфликт пьес. Феерическая комедия. Тема грядущего. Современность сатиры Маяковского.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Style w:val="20"/>
          <w:rFonts w:eastAsiaTheme="minorHAnsi"/>
        </w:rPr>
      </w:pPr>
      <w:r w:rsidRPr="007C1B36">
        <w:rPr>
          <w:rStyle w:val="22"/>
          <w:rFonts w:eastAsiaTheme="minorHAnsi"/>
          <w:b/>
        </w:rPr>
        <w:t>Контроль:</w:t>
      </w:r>
      <w:r w:rsidRPr="007C1B36">
        <w:rPr>
          <w:rStyle w:val="20"/>
          <w:rFonts w:eastAsiaTheme="minorHAnsi"/>
        </w:rPr>
        <w:t xml:space="preserve"> контрольное сочинение по тво</w:t>
      </w:r>
      <w:r w:rsidR="002C5172" w:rsidRPr="007C1B36">
        <w:rPr>
          <w:rStyle w:val="20"/>
          <w:rFonts w:eastAsiaTheme="minorHAnsi"/>
        </w:rPr>
        <w:t>рчеству С. А. Есенина, В. В. Ма</w:t>
      </w:r>
      <w:r w:rsidRPr="007C1B36">
        <w:rPr>
          <w:rStyle w:val="20"/>
          <w:rFonts w:eastAsiaTheme="minorHAnsi"/>
        </w:rPr>
        <w:t>яковского.</w:t>
      </w:r>
    </w:p>
    <w:p w:rsidR="002C5172" w:rsidRPr="007C1B36" w:rsidRDefault="002C5172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75BAF" w:rsidRPr="007C1B36" w:rsidRDefault="00175BAF" w:rsidP="007C1B36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27" w:name="bookmark61"/>
      <w:r w:rsidRPr="007C1B36">
        <w:rPr>
          <w:rStyle w:val="30"/>
          <w:rFonts w:ascii="Times New Roman" w:hAnsi="Times New Roman" w:cs="Times New Roman"/>
          <w:bCs w:val="0"/>
          <w:sz w:val="28"/>
          <w:szCs w:val="28"/>
        </w:rPr>
        <w:t>ЛИТЕРАТУРНЫЙ ПРОЦЕСС 1920-х ГОДОВ</w:t>
      </w:r>
      <w:bookmarkEnd w:id="27"/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"/>
          <w:rFonts w:eastAsiaTheme="minorHAnsi"/>
        </w:rPr>
        <w:t>Общая характеристика литературного процесса. Литерату</w:t>
      </w:r>
      <w:r w:rsidR="00BC58A2" w:rsidRPr="007C1B36">
        <w:rPr>
          <w:rStyle w:val="20"/>
          <w:rFonts w:eastAsiaTheme="minorHAnsi"/>
        </w:rPr>
        <w:t>рные объ</w:t>
      </w:r>
      <w:r w:rsidRPr="007C1B36">
        <w:rPr>
          <w:rStyle w:val="20"/>
          <w:rFonts w:eastAsiaTheme="minorHAnsi"/>
        </w:rPr>
        <w:t>единения («Пролеткульт», «Кузница», ЛЕФ, «Перевал», конструктивисты, ОБЭРИУ, «Серапионовы братья» и др.). Идейно-эстетические расхождения литературных объединений. «Пролетарская</w:t>
      </w:r>
      <w:r w:rsidR="00BC58A2" w:rsidRPr="007C1B36">
        <w:rPr>
          <w:rStyle w:val="20"/>
          <w:rFonts w:eastAsiaTheme="minorHAnsi"/>
        </w:rPr>
        <w:t>» литература. Теория «социально</w:t>
      </w:r>
      <w:r w:rsidRPr="007C1B36">
        <w:rPr>
          <w:rStyle w:val="20"/>
          <w:rFonts w:eastAsiaTheme="minorHAnsi"/>
        </w:rPr>
        <w:t>го заказа». Производственная тематика поэзии. «Литература факта», очерк и репортаж в литературе 1920-х годов.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Style w:val="20"/>
          <w:rFonts w:eastAsiaTheme="minorHAnsi"/>
        </w:rPr>
      </w:pPr>
      <w:r w:rsidRPr="007C1B36">
        <w:rPr>
          <w:rStyle w:val="20"/>
          <w:rFonts w:eastAsiaTheme="minorHAnsi"/>
        </w:rPr>
        <w:t xml:space="preserve">Обзор творчества А. М. Ремизова, </w:t>
      </w:r>
      <w:r w:rsidR="00BC58A2" w:rsidRPr="007C1B36">
        <w:rPr>
          <w:rStyle w:val="20"/>
          <w:rFonts w:eastAsiaTheme="minorHAnsi"/>
        </w:rPr>
        <w:t>Д. А. Фурманова, А. С. Серафимо</w:t>
      </w:r>
      <w:r w:rsidRPr="007C1B36">
        <w:rPr>
          <w:rStyle w:val="20"/>
          <w:rFonts w:eastAsiaTheme="minorHAnsi"/>
        </w:rPr>
        <w:t>вича.</w:t>
      </w:r>
    </w:p>
    <w:p w:rsidR="00BC58A2" w:rsidRPr="007C1B36" w:rsidRDefault="00BC58A2" w:rsidP="007C1B3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5BAF" w:rsidRPr="007C1B36" w:rsidRDefault="00175BAF" w:rsidP="007C1B36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8" w:name="bookmark62"/>
      <w:r w:rsidRPr="007C1B36">
        <w:rPr>
          <w:rStyle w:val="40"/>
          <w:rFonts w:ascii="Times New Roman" w:hAnsi="Times New Roman" w:cs="Times New Roman"/>
          <w:bCs w:val="0"/>
          <w:sz w:val="28"/>
          <w:szCs w:val="28"/>
        </w:rPr>
        <w:t>АЛЕКСАНДР АЛЕКСАНДРОВИЧ ФАДЕЕВ</w:t>
      </w:r>
      <w:bookmarkEnd w:id="28"/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"/>
          <w:rFonts w:eastAsiaTheme="minorHAnsi"/>
        </w:rPr>
        <w:t>Жизнь и творчество писателя (обзор).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"/>
          <w:rFonts w:eastAsiaTheme="minorHAnsi"/>
        </w:rPr>
        <w:t xml:space="preserve">Роман </w:t>
      </w:r>
      <w:r w:rsidRPr="007C1B36">
        <w:rPr>
          <w:rStyle w:val="20"/>
          <w:rFonts w:eastAsiaTheme="minorHAnsi"/>
          <w:b/>
        </w:rPr>
        <w:t>«Разгром».</w:t>
      </w:r>
      <w:r w:rsidRPr="007C1B36">
        <w:rPr>
          <w:rStyle w:val="20"/>
          <w:rFonts w:eastAsiaTheme="minorHAnsi"/>
        </w:rPr>
        <w:t xml:space="preserve"> Проблематика и идейно-художественное своеобразие романа. Особенности жанра и композиции. Проблемы гуманизма и нрав</w:t>
      </w:r>
      <w:r w:rsidRPr="007C1B36">
        <w:rPr>
          <w:rStyle w:val="20"/>
          <w:rFonts w:eastAsiaTheme="minorHAnsi"/>
        </w:rPr>
        <w:softHyphen/>
        <w:t>ственного выбора в произведении. Народ</w:t>
      </w:r>
      <w:r w:rsidR="00BC58A2" w:rsidRPr="007C1B36">
        <w:rPr>
          <w:rStyle w:val="20"/>
          <w:rFonts w:eastAsiaTheme="minorHAnsi"/>
        </w:rPr>
        <w:t xml:space="preserve"> и интеллигенция. Образы Мороз</w:t>
      </w:r>
      <w:r w:rsidRPr="007C1B36">
        <w:rPr>
          <w:rStyle w:val="20"/>
          <w:rFonts w:eastAsiaTheme="minorHAnsi"/>
        </w:rPr>
        <w:t>ки, Мечика, Левинсона. Путь становления героев. Толстовская традиция в создании сложного психологического образа персонажей. Смысл названия произведения.</w:t>
      </w:r>
    </w:p>
    <w:p w:rsidR="00175BAF" w:rsidRPr="007C1B36" w:rsidRDefault="00175BAF" w:rsidP="007C1B36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29" w:name="bookmark63"/>
      <w:r w:rsidRPr="007C1B36">
        <w:rPr>
          <w:rStyle w:val="40"/>
          <w:rFonts w:ascii="Times New Roman" w:hAnsi="Times New Roman" w:cs="Times New Roman"/>
          <w:bCs w:val="0"/>
          <w:sz w:val="28"/>
          <w:szCs w:val="28"/>
        </w:rPr>
        <w:t>ИСААК ЭММАНУИЛОВИЧ БАБЕЛЬ</w:t>
      </w:r>
      <w:bookmarkEnd w:id="29"/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"/>
          <w:rFonts w:eastAsiaTheme="minorHAnsi"/>
        </w:rPr>
        <w:t>Жизнь и творчество писателя (обзор).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"/>
          <w:rFonts w:eastAsiaTheme="minorHAnsi"/>
        </w:rPr>
        <w:t xml:space="preserve">Сборник рассказов </w:t>
      </w:r>
      <w:r w:rsidRPr="007C1B36">
        <w:rPr>
          <w:rStyle w:val="20"/>
          <w:rFonts w:eastAsiaTheme="minorHAnsi"/>
          <w:b/>
        </w:rPr>
        <w:t>«Конармия»</w:t>
      </w:r>
      <w:r w:rsidRPr="007C1B36">
        <w:rPr>
          <w:rStyle w:val="20"/>
          <w:rFonts w:eastAsiaTheme="minorHAnsi"/>
        </w:rPr>
        <w:t>. Тема революции и Гражданской войны. Особенности композиции цикла рассказов. Драматизм авторского восприя</w:t>
      </w:r>
      <w:r w:rsidRPr="007C1B36">
        <w:rPr>
          <w:rStyle w:val="20"/>
          <w:rFonts w:eastAsiaTheme="minorHAnsi"/>
        </w:rPr>
        <w:softHyphen/>
        <w:t>тия действительности. Реалистическое изображение человека в потоке рево</w:t>
      </w:r>
      <w:r w:rsidRPr="007C1B36">
        <w:rPr>
          <w:rStyle w:val="20"/>
          <w:rFonts w:eastAsiaTheme="minorHAnsi"/>
        </w:rPr>
        <w:softHyphen/>
        <w:t>люционных событий. Сказовая форма и психологизм повествования.</w:t>
      </w:r>
    </w:p>
    <w:p w:rsidR="00175BAF" w:rsidRPr="007C1B36" w:rsidRDefault="00175BAF" w:rsidP="007C1B36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30" w:name="bookmark64"/>
      <w:r w:rsidRPr="007C1B36">
        <w:rPr>
          <w:rStyle w:val="40"/>
          <w:rFonts w:ascii="Times New Roman" w:hAnsi="Times New Roman" w:cs="Times New Roman"/>
          <w:bCs w:val="0"/>
          <w:sz w:val="28"/>
          <w:szCs w:val="28"/>
        </w:rPr>
        <w:t>ЕВГЕНИЙ ИВАНОВИЧ ЗАМЯТИН</w:t>
      </w:r>
      <w:bookmarkEnd w:id="30"/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"/>
          <w:rFonts w:eastAsiaTheme="minorHAnsi"/>
        </w:rPr>
        <w:t>Жизнь и творчество писателя (обзор).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Style w:val="20"/>
          <w:rFonts w:eastAsiaTheme="minorHAnsi"/>
        </w:rPr>
      </w:pPr>
      <w:r w:rsidRPr="007C1B36">
        <w:rPr>
          <w:rStyle w:val="20"/>
          <w:rFonts w:eastAsiaTheme="minorHAnsi"/>
        </w:rPr>
        <w:t xml:space="preserve">Роман </w:t>
      </w:r>
      <w:r w:rsidRPr="007C1B36">
        <w:rPr>
          <w:rStyle w:val="20"/>
          <w:rFonts w:eastAsiaTheme="minorHAnsi"/>
          <w:b/>
        </w:rPr>
        <w:t>«Мы»</w:t>
      </w:r>
      <w:r w:rsidRPr="007C1B36">
        <w:rPr>
          <w:rStyle w:val="20"/>
          <w:rFonts w:eastAsiaTheme="minorHAnsi"/>
        </w:rPr>
        <w:t>. Специфика жанра и композиции романа-антиутопии. Смысл названия произведения. Образ автора. Образ Д-503. Женские образы в романе. Христианская символика и си</w:t>
      </w:r>
      <w:r w:rsidR="00CE2A91" w:rsidRPr="007C1B36">
        <w:rPr>
          <w:rStyle w:val="20"/>
          <w:rFonts w:eastAsiaTheme="minorHAnsi"/>
        </w:rPr>
        <w:t>мволика чисел. Роль художествен</w:t>
      </w:r>
      <w:r w:rsidRPr="007C1B36">
        <w:rPr>
          <w:rStyle w:val="20"/>
          <w:rFonts w:eastAsiaTheme="minorHAnsi"/>
        </w:rPr>
        <w:t xml:space="preserve">ной детали. Различные интерпретации произведения. Актуальность романа Замятина. «Мы» в ряду антиутопий ХХ века 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Style w:val="20"/>
          <w:rFonts w:eastAsiaTheme="minorHAnsi"/>
        </w:rPr>
      </w:pPr>
      <w:r w:rsidRPr="007C1B36">
        <w:rPr>
          <w:rStyle w:val="20"/>
          <w:rFonts w:eastAsiaTheme="minorHAnsi"/>
        </w:rPr>
        <w:t>Жизнь и творчество писателя (обзор).</w:t>
      </w:r>
    </w:p>
    <w:p w:rsidR="00CE2A91" w:rsidRPr="007C1B36" w:rsidRDefault="00CE2A91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75BAF" w:rsidRPr="007C1B36" w:rsidRDefault="00175BAF" w:rsidP="007C1B36">
      <w:pPr>
        <w:spacing w:after="0" w:line="240" w:lineRule="auto"/>
        <w:ind w:firstLine="709"/>
        <w:jc w:val="center"/>
        <w:rPr>
          <w:rStyle w:val="20"/>
          <w:rFonts w:eastAsiaTheme="minorHAnsi"/>
          <w:b/>
          <w:sz w:val="28"/>
          <w:szCs w:val="28"/>
        </w:rPr>
      </w:pPr>
      <w:r w:rsidRPr="007C1B36">
        <w:rPr>
          <w:rStyle w:val="20"/>
          <w:rFonts w:eastAsiaTheme="minorHAnsi"/>
          <w:b/>
          <w:sz w:val="28"/>
          <w:szCs w:val="28"/>
        </w:rPr>
        <w:t>МИХАИЛ МИХАЙЛОВИЧ ЗОЩЕНКО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"/>
          <w:rFonts w:eastAsiaTheme="minorHAnsi"/>
        </w:rPr>
        <w:t>Рассказы «</w:t>
      </w:r>
      <w:r w:rsidRPr="007C1B36">
        <w:rPr>
          <w:rStyle w:val="20"/>
          <w:rFonts w:eastAsiaTheme="minorHAnsi"/>
          <w:b/>
        </w:rPr>
        <w:t>Аристократка», «Стакан», «История болезни», «Монтёр», «Баня», «Беспокойный старичок»,</w:t>
      </w:r>
      <w:r w:rsidR="00CE2A91" w:rsidRPr="007C1B36">
        <w:rPr>
          <w:rStyle w:val="20"/>
          <w:rFonts w:eastAsiaTheme="minorHAnsi"/>
          <w:b/>
        </w:rPr>
        <w:t xml:space="preserve"> «Нервные люди», «Жертва револю</w:t>
      </w:r>
      <w:r w:rsidRPr="007C1B36">
        <w:rPr>
          <w:rStyle w:val="20"/>
          <w:rFonts w:eastAsiaTheme="minorHAnsi"/>
          <w:b/>
        </w:rPr>
        <w:t>ции»</w:t>
      </w:r>
      <w:r w:rsidRPr="007C1B36">
        <w:rPr>
          <w:rStyle w:val="20"/>
          <w:rFonts w:eastAsiaTheme="minorHAnsi"/>
        </w:rPr>
        <w:t>. Автор и рассказчик в произведен</w:t>
      </w:r>
      <w:r w:rsidR="00CE2A91" w:rsidRPr="007C1B36">
        <w:rPr>
          <w:rStyle w:val="20"/>
          <w:rFonts w:eastAsiaTheme="minorHAnsi"/>
        </w:rPr>
        <w:t>иях. Комический сказ. Зощенков</w:t>
      </w:r>
      <w:r w:rsidRPr="007C1B36">
        <w:rPr>
          <w:rStyle w:val="20"/>
          <w:rFonts w:eastAsiaTheme="minorHAnsi"/>
        </w:rPr>
        <w:t>ский типаж. Индивидуальный стиль писателя. Юмор и сатира.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Style w:val="20"/>
          <w:rFonts w:eastAsiaTheme="minorHAnsi"/>
        </w:rPr>
      </w:pPr>
      <w:r w:rsidRPr="007C1B36">
        <w:rPr>
          <w:rStyle w:val="22"/>
          <w:rFonts w:eastAsiaTheme="minorHAnsi"/>
          <w:b/>
        </w:rPr>
        <w:t>Контроль</w:t>
      </w:r>
      <w:r w:rsidRPr="007C1B36">
        <w:rPr>
          <w:rStyle w:val="22"/>
          <w:rFonts w:eastAsiaTheme="minorHAnsi"/>
        </w:rPr>
        <w:t>:</w:t>
      </w:r>
      <w:r w:rsidRPr="007C1B36">
        <w:rPr>
          <w:rStyle w:val="20"/>
          <w:rFonts w:eastAsiaTheme="minorHAnsi"/>
        </w:rPr>
        <w:t xml:space="preserve"> зачётная работа за 1-е полугодие.</w:t>
      </w:r>
    </w:p>
    <w:p w:rsidR="00CE2A91" w:rsidRPr="007C1B36" w:rsidRDefault="00CE2A91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75BAF" w:rsidRPr="007C1B36" w:rsidRDefault="00175BAF" w:rsidP="007C1B36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bookmarkStart w:id="31" w:name="bookmark65"/>
      <w:r w:rsidRPr="007C1B36">
        <w:rPr>
          <w:rStyle w:val="30"/>
          <w:rFonts w:ascii="Times New Roman" w:hAnsi="Times New Roman" w:cs="Times New Roman"/>
          <w:bCs w:val="0"/>
        </w:rPr>
        <w:t>ОБЩАЯ ХАРАКТЕРИСТИКА ЛИТЕРАТУРЫ</w:t>
      </w:r>
      <w:r w:rsidRPr="007C1B36">
        <w:rPr>
          <w:rStyle w:val="30"/>
          <w:rFonts w:ascii="Times New Roman" w:hAnsi="Times New Roman" w:cs="Times New Roman"/>
          <w:bCs w:val="0"/>
        </w:rPr>
        <w:br/>
        <w:t>1930-х ГОДОВ</w:t>
      </w:r>
      <w:bookmarkEnd w:id="31"/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Style w:val="20"/>
          <w:rFonts w:eastAsiaTheme="minorHAnsi"/>
        </w:rPr>
      </w:pPr>
      <w:r w:rsidRPr="007C1B36">
        <w:rPr>
          <w:rStyle w:val="20"/>
          <w:rFonts w:eastAsiaTheme="minorHAnsi"/>
        </w:rPr>
        <w:t xml:space="preserve">Общая характеристика литературы </w:t>
      </w:r>
      <w:r w:rsidR="00CE2A91" w:rsidRPr="007C1B36">
        <w:rPr>
          <w:rStyle w:val="20"/>
          <w:rFonts w:eastAsiaTheme="minorHAnsi"/>
        </w:rPr>
        <w:t>1930-х годов. Исторические пред</w:t>
      </w:r>
      <w:r w:rsidRPr="007C1B36">
        <w:rPr>
          <w:rStyle w:val="20"/>
          <w:rFonts w:eastAsiaTheme="minorHAnsi"/>
        </w:rPr>
        <w:t>посылки возникновения литературы 1930-х годов. Жизнь и творчество Н. А. Островского (обзор). Сложность творческих поисков и писательских судеб в 1930-е годы.</w:t>
      </w:r>
    </w:p>
    <w:p w:rsidR="00CE2A91" w:rsidRPr="007C1B36" w:rsidRDefault="00CE2A91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75BAF" w:rsidRPr="007C1B36" w:rsidRDefault="00175BAF" w:rsidP="007C1B36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32" w:name="bookmark66"/>
      <w:r w:rsidRPr="007C1B36">
        <w:rPr>
          <w:rStyle w:val="40"/>
          <w:rFonts w:ascii="Times New Roman" w:hAnsi="Times New Roman" w:cs="Times New Roman"/>
          <w:bCs w:val="0"/>
          <w:sz w:val="28"/>
          <w:szCs w:val="28"/>
        </w:rPr>
        <w:t>АНДРЕЙ ПЛАТОНОВИЧ ПЛАТОНОВ</w:t>
      </w:r>
      <w:bookmarkEnd w:id="32"/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"/>
          <w:rFonts w:eastAsiaTheme="minorHAnsi"/>
        </w:rPr>
        <w:t>Жизнь, творчество, личность писателя (обзор).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"/>
          <w:rFonts w:eastAsiaTheme="minorHAnsi"/>
        </w:rPr>
        <w:t xml:space="preserve">Повесть </w:t>
      </w:r>
      <w:r w:rsidRPr="007C1B36">
        <w:rPr>
          <w:rStyle w:val="20"/>
          <w:rFonts w:eastAsiaTheme="minorHAnsi"/>
          <w:b/>
        </w:rPr>
        <w:t>«Сокровенный человек»</w:t>
      </w:r>
      <w:r w:rsidRPr="007C1B36">
        <w:rPr>
          <w:rStyle w:val="20"/>
          <w:rFonts w:eastAsiaTheme="minorHAnsi"/>
        </w:rPr>
        <w:t>. Ко</w:t>
      </w:r>
      <w:r w:rsidR="00CE2A91" w:rsidRPr="007C1B36">
        <w:rPr>
          <w:rStyle w:val="20"/>
          <w:rFonts w:eastAsiaTheme="minorHAnsi"/>
        </w:rPr>
        <w:t>нфликт произведения. Образ Пухо</w:t>
      </w:r>
      <w:r w:rsidRPr="007C1B36">
        <w:rPr>
          <w:rStyle w:val="20"/>
          <w:rFonts w:eastAsiaTheme="minorHAnsi"/>
        </w:rPr>
        <w:t>ва. Поэтика Платонова. Смысл финала и названия произведения.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Style w:val="20"/>
          <w:rFonts w:eastAsiaTheme="minorHAnsi"/>
        </w:rPr>
      </w:pPr>
      <w:r w:rsidRPr="007C1B36">
        <w:rPr>
          <w:rStyle w:val="20"/>
          <w:rFonts w:eastAsiaTheme="minorHAnsi"/>
        </w:rPr>
        <w:t>Повесть «</w:t>
      </w:r>
      <w:r w:rsidRPr="007C1B36">
        <w:rPr>
          <w:rStyle w:val="20"/>
          <w:rFonts w:eastAsiaTheme="minorHAnsi"/>
          <w:b/>
        </w:rPr>
        <w:t>Котлован»</w:t>
      </w:r>
      <w:r w:rsidRPr="007C1B36">
        <w:rPr>
          <w:rStyle w:val="20"/>
          <w:rFonts w:eastAsiaTheme="minorHAnsi"/>
        </w:rPr>
        <w:t>. Жанр и компо</w:t>
      </w:r>
      <w:r w:rsidR="00480048" w:rsidRPr="007C1B36">
        <w:rPr>
          <w:rStyle w:val="20"/>
          <w:rFonts w:eastAsiaTheme="minorHAnsi"/>
        </w:rPr>
        <w:t>зиция произведения. Герой-мечта</w:t>
      </w:r>
      <w:r w:rsidRPr="007C1B36">
        <w:rPr>
          <w:rStyle w:val="20"/>
          <w:rFonts w:eastAsiaTheme="minorHAnsi"/>
        </w:rPr>
        <w:t>тель и проблема поиска истины в повест</w:t>
      </w:r>
      <w:r w:rsidR="00480048" w:rsidRPr="007C1B36">
        <w:rPr>
          <w:rStyle w:val="20"/>
          <w:rFonts w:eastAsiaTheme="minorHAnsi"/>
        </w:rPr>
        <w:t>и «Котлован». Характеристика об</w:t>
      </w:r>
      <w:r w:rsidRPr="007C1B36">
        <w:rPr>
          <w:rStyle w:val="20"/>
          <w:rFonts w:eastAsiaTheme="minorHAnsi"/>
        </w:rPr>
        <w:t>раза Вощёва и его места в сюжете и проблематике повести. Философские итоги повести «Котлован». Хронология повествования. Гротеск, комическое и трагическое. Символика произведения. Смысл названия и финала произ</w:t>
      </w:r>
      <w:r w:rsidRPr="007C1B36">
        <w:rPr>
          <w:rStyle w:val="20"/>
          <w:rFonts w:eastAsiaTheme="minorHAnsi"/>
        </w:rPr>
        <w:softHyphen/>
        <w:t>ведения.</w:t>
      </w:r>
    </w:p>
    <w:p w:rsidR="00480048" w:rsidRPr="007C1B36" w:rsidRDefault="00480048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75BAF" w:rsidRPr="007C1B36" w:rsidRDefault="00175BAF" w:rsidP="007C1B36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33" w:name="bookmark67"/>
      <w:r w:rsidRPr="007C1B36">
        <w:rPr>
          <w:rStyle w:val="40"/>
          <w:rFonts w:ascii="Times New Roman" w:hAnsi="Times New Roman" w:cs="Times New Roman"/>
          <w:bCs w:val="0"/>
          <w:sz w:val="28"/>
          <w:szCs w:val="28"/>
        </w:rPr>
        <w:t>МИХАИЛ АФАНАСЬЕВИЧ БУЛГАКОВ</w:t>
      </w:r>
      <w:bookmarkEnd w:id="33"/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"/>
          <w:rFonts w:eastAsiaTheme="minorHAnsi"/>
        </w:rPr>
        <w:t>Жизнь, творчество, личность писателя.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"/>
          <w:rFonts w:eastAsiaTheme="minorHAnsi"/>
        </w:rPr>
        <w:t xml:space="preserve">Роман </w:t>
      </w:r>
      <w:r w:rsidRPr="007C1B36">
        <w:rPr>
          <w:rStyle w:val="20"/>
          <w:rFonts w:eastAsiaTheme="minorHAnsi"/>
          <w:b/>
        </w:rPr>
        <w:t>«Белая гвардия»</w:t>
      </w:r>
      <w:r w:rsidRPr="007C1B36">
        <w:rPr>
          <w:rStyle w:val="20"/>
          <w:rFonts w:eastAsiaTheme="minorHAnsi"/>
        </w:rPr>
        <w:t xml:space="preserve">, пьеса </w:t>
      </w:r>
      <w:r w:rsidRPr="007C1B36">
        <w:rPr>
          <w:rStyle w:val="20"/>
          <w:rFonts w:eastAsiaTheme="minorHAnsi"/>
          <w:b/>
        </w:rPr>
        <w:t>«Дни Турбиных»</w:t>
      </w:r>
      <w:r w:rsidR="00480048" w:rsidRPr="007C1B36">
        <w:rPr>
          <w:rStyle w:val="20"/>
          <w:rFonts w:eastAsiaTheme="minorHAnsi"/>
        </w:rPr>
        <w:t xml:space="preserve"> (обзор). Жанр и ком</w:t>
      </w:r>
      <w:r w:rsidRPr="007C1B36">
        <w:rPr>
          <w:rStyle w:val="20"/>
          <w:rFonts w:eastAsiaTheme="minorHAnsi"/>
        </w:rPr>
        <w:t>позиция произведений. Герои и дейс</w:t>
      </w:r>
      <w:r w:rsidR="00480048" w:rsidRPr="007C1B36">
        <w:rPr>
          <w:rStyle w:val="20"/>
          <w:rFonts w:eastAsiaTheme="minorHAnsi"/>
        </w:rPr>
        <w:t>твующие лица произведений. Проб</w:t>
      </w:r>
      <w:r w:rsidRPr="007C1B36">
        <w:rPr>
          <w:rStyle w:val="20"/>
          <w:rFonts w:eastAsiaTheme="minorHAnsi"/>
        </w:rPr>
        <w:t>лема выбора нравственной и гражданской позиции в эпоху смуты. Образ Дома, семейного очага в бурном водово</w:t>
      </w:r>
      <w:r w:rsidR="00480048" w:rsidRPr="007C1B36">
        <w:rPr>
          <w:rStyle w:val="20"/>
          <w:rFonts w:eastAsiaTheme="minorHAnsi"/>
        </w:rPr>
        <w:t>роте исторических событий, соци</w:t>
      </w:r>
      <w:r w:rsidRPr="007C1B36">
        <w:rPr>
          <w:rStyle w:val="20"/>
          <w:rFonts w:eastAsiaTheme="minorHAnsi"/>
        </w:rPr>
        <w:t>альных потрясений. Библейские мотивы. Автобиографичность произведе</w:t>
      </w:r>
      <w:r w:rsidRPr="007C1B36">
        <w:rPr>
          <w:rStyle w:val="20"/>
          <w:rFonts w:eastAsiaTheme="minorHAnsi"/>
        </w:rPr>
        <w:softHyphen/>
        <w:t>ний. Художественная деталь. Реминисценции. Смысл названия и финала произведений.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"/>
          <w:rFonts w:eastAsiaTheme="minorHAnsi"/>
        </w:rPr>
        <w:t xml:space="preserve">Повести </w:t>
      </w:r>
      <w:r w:rsidRPr="007C1B36">
        <w:rPr>
          <w:rStyle w:val="20"/>
          <w:rFonts w:eastAsiaTheme="minorHAnsi"/>
          <w:b/>
        </w:rPr>
        <w:t>«Роковые яйца»</w:t>
      </w:r>
      <w:r w:rsidRPr="007C1B36">
        <w:rPr>
          <w:rStyle w:val="20"/>
          <w:rFonts w:eastAsiaTheme="minorHAnsi"/>
        </w:rPr>
        <w:t xml:space="preserve">, </w:t>
      </w:r>
      <w:r w:rsidRPr="007C1B36">
        <w:rPr>
          <w:rStyle w:val="20"/>
          <w:rFonts w:eastAsiaTheme="minorHAnsi"/>
          <w:b/>
        </w:rPr>
        <w:t>«Собачье сердце»</w:t>
      </w:r>
      <w:r w:rsidR="00480048" w:rsidRPr="007C1B36">
        <w:rPr>
          <w:rStyle w:val="20"/>
          <w:rFonts w:eastAsiaTheme="minorHAnsi"/>
        </w:rPr>
        <w:t xml:space="preserve"> (обзор). Жанр и ком</w:t>
      </w:r>
      <w:r w:rsidRPr="007C1B36">
        <w:rPr>
          <w:rStyle w:val="20"/>
          <w:rFonts w:eastAsiaTheme="minorHAnsi"/>
        </w:rPr>
        <w:t>позиция произведений. Политическая позиция автора. Образы героев. Реальное и фантастическое, комическое и трагическое. Сатира, юмор, сарказм, гиперболизм, гротескность, контраст. Смысл названия и финала произведений.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Style w:val="20"/>
          <w:rFonts w:eastAsiaTheme="minorHAnsi"/>
        </w:rPr>
      </w:pPr>
      <w:r w:rsidRPr="007C1B36">
        <w:rPr>
          <w:rStyle w:val="20"/>
          <w:rFonts w:eastAsiaTheme="minorHAnsi"/>
        </w:rPr>
        <w:t xml:space="preserve">Роман </w:t>
      </w:r>
      <w:r w:rsidRPr="007C1B36">
        <w:rPr>
          <w:rStyle w:val="20"/>
          <w:rFonts w:eastAsiaTheme="minorHAnsi"/>
          <w:b/>
        </w:rPr>
        <w:t>«Мастер и Маргарита»</w:t>
      </w:r>
      <w:r w:rsidRPr="007C1B36">
        <w:rPr>
          <w:rStyle w:val="20"/>
          <w:rFonts w:eastAsiaTheme="minorHAnsi"/>
        </w:rPr>
        <w:t xml:space="preserve">. История создания, проблематика, жанр и композиция. Быт и нравы Москвы 1930-х годов в романе. «Ершалаимские» и «московские» главы романа. Три мира </w:t>
      </w:r>
      <w:r w:rsidR="00480048" w:rsidRPr="007C1B36">
        <w:rPr>
          <w:rStyle w:val="20"/>
          <w:rFonts w:eastAsiaTheme="minorHAnsi"/>
        </w:rPr>
        <w:t>в романе. Многожанровость и мно</w:t>
      </w:r>
      <w:r w:rsidRPr="007C1B36">
        <w:rPr>
          <w:rStyle w:val="20"/>
          <w:rFonts w:eastAsiaTheme="minorHAnsi"/>
        </w:rPr>
        <w:t>гоплановость романа. Изображение добра и зла. Система образов романа.</w:t>
      </w:r>
    </w:p>
    <w:p w:rsidR="00175BAF" w:rsidRPr="007C1B36" w:rsidRDefault="00175BA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1"/>
          <w:rFonts w:eastAsiaTheme="minorHAnsi"/>
        </w:rPr>
        <w:t>Сюжетные линии произведения. Темы лю</w:t>
      </w:r>
      <w:r w:rsidR="00480048" w:rsidRPr="007C1B36">
        <w:rPr>
          <w:rStyle w:val="201"/>
          <w:rFonts w:eastAsiaTheme="minorHAnsi"/>
        </w:rPr>
        <w:t>бви, творчества и вечности в ро</w:t>
      </w:r>
      <w:r w:rsidRPr="007C1B36">
        <w:rPr>
          <w:rStyle w:val="201"/>
          <w:rFonts w:eastAsiaTheme="minorHAnsi"/>
        </w:rPr>
        <w:t>мане. Тема ответственности в романе. Сочетание фантастики с философско</w:t>
      </w:r>
      <w:r w:rsidRPr="007C1B36">
        <w:rPr>
          <w:rStyle w:val="201"/>
          <w:rFonts w:eastAsiaTheme="minorHAnsi"/>
        </w:rPr>
        <w:softHyphen/>
        <w:t>библейскими мотивами. Традиции европейской и отечественной литературы в романе Булгакова «Мастер и Маргарита» (И.-В. Гёте, Э. Т. А. Гофман, Н. В. Гоголь). Философский смысл романа.</w:t>
      </w:r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Style w:val="201"/>
          <w:rFonts w:eastAsiaTheme="minorHAnsi"/>
        </w:rPr>
      </w:pPr>
      <w:r w:rsidRPr="007C1B36">
        <w:rPr>
          <w:rStyle w:val="202"/>
          <w:rFonts w:eastAsiaTheme="minorHAnsi"/>
        </w:rPr>
        <w:t>Контроль:</w:t>
      </w:r>
      <w:r w:rsidRPr="007C1B36">
        <w:rPr>
          <w:rStyle w:val="201"/>
          <w:rFonts w:eastAsiaTheme="minorHAnsi"/>
        </w:rPr>
        <w:t xml:space="preserve"> контрольное сочинение по роману М. А. Булгакова «Мастер и Маргарита».</w:t>
      </w:r>
    </w:p>
    <w:p w:rsidR="00480048" w:rsidRPr="007C1B36" w:rsidRDefault="00480048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E0A35" w:rsidRPr="007C1B36" w:rsidRDefault="008E0A35" w:rsidP="007C1B36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34" w:name="bookmark68"/>
      <w:r w:rsidRPr="007C1B36">
        <w:rPr>
          <w:rStyle w:val="40"/>
          <w:rFonts w:ascii="Times New Roman" w:hAnsi="Times New Roman" w:cs="Times New Roman"/>
          <w:bCs w:val="0"/>
          <w:sz w:val="28"/>
          <w:szCs w:val="28"/>
        </w:rPr>
        <w:t>МАРИНА ИВАНОВНА ЦВЕТАЕВА</w:t>
      </w:r>
      <w:bookmarkEnd w:id="34"/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1"/>
          <w:rFonts w:eastAsiaTheme="minorHAnsi"/>
        </w:rPr>
        <w:t>Жизнь и творчество поэтессы.</w:t>
      </w:r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1"/>
          <w:rFonts w:eastAsiaTheme="minorHAnsi"/>
        </w:rPr>
        <w:t xml:space="preserve">Стихотворения </w:t>
      </w:r>
      <w:r w:rsidRPr="007C1B36">
        <w:rPr>
          <w:rStyle w:val="201"/>
          <w:rFonts w:eastAsiaTheme="minorHAnsi"/>
          <w:b/>
        </w:rPr>
        <w:t>«Идёшь, на меня похожий...», «Моим стихам, на</w:t>
      </w:r>
      <w:r w:rsidRPr="007C1B36">
        <w:rPr>
          <w:rStyle w:val="201"/>
          <w:rFonts w:eastAsiaTheme="minorHAnsi"/>
          <w:b/>
        </w:rPr>
        <w:softHyphen/>
        <w:t>писанным так рано.», «Стихи к Пушкину», «Тоска по родине! Дав</w:t>
      </w:r>
      <w:r w:rsidRPr="007C1B36">
        <w:rPr>
          <w:rStyle w:val="201"/>
          <w:rFonts w:eastAsiaTheme="minorHAnsi"/>
          <w:b/>
        </w:rPr>
        <w:softHyphen/>
        <w:t>но.», «Мне нравится, что Вы больны не мной.», «Стихи о</w:t>
      </w:r>
      <w:r w:rsidR="00480048" w:rsidRPr="007C1B36">
        <w:rPr>
          <w:rStyle w:val="201"/>
          <w:rFonts w:eastAsiaTheme="minorHAnsi"/>
          <w:b/>
        </w:rPr>
        <w:t xml:space="preserve"> Мо</w:t>
      </w:r>
      <w:r w:rsidRPr="007C1B36">
        <w:rPr>
          <w:rStyle w:val="201"/>
          <w:rFonts w:eastAsiaTheme="minorHAnsi"/>
          <w:b/>
        </w:rPr>
        <w:t>скве»</w:t>
      </w:r>
      <w:r w:rsidRPr="007C1B36">
        <w:rPr>
          <w:rStyle w:val="201"/>
          <w:rFonts w:eastAsiaTheme="minorHAnsi"/>
        </w:rPr>
        <w:t xml:space="preserve">. Мотивы детства, дома, бессонности души, Москвы, любви, судьбы, поэта и поэзии, творчества, природы, </w:t>
      </w:r>
      <w:r w:rsidR="00480048" w:rsidRPr="007C1B36">
        <w:rPr>
          <w:rStyle w:val="201"/>
          <w:rFonts w:eastAsiaTheme="minorHAnsi"/>
        </w:rPr>
        <w:t>Родины в лирике Цветаевой. Лири</w:t>
      </w:r>
      <w:r w:rsidRPr="007C1B36">
        <w:rPr>
          <w:rStyle w:val="201"/>
          <w:rFonts w:eastAsiaTheme="minorHAnsi"/>
        </w:rPr>
        <w:t>ческая героиня Цветаевой. Психологизм поэзии. Образ Поэта. Пророче</w:t>
      </w:r>
      <w:r w:rsidRPr="007C1B36">
        <w:rPr>
          <w:rStyle w:val="201"/>
          <w:rFonts w:eastAsiaTheme="minorHAnsi"/>
        </w:rPr>
        <w:softHyphen/>
        <w:t>ское начало в лирике. Индивидуальный стиль поэтессы. Афористичность поэтической речи.</w:t>
      </w:r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Style w:val="201"/>
          <w:rFonts w:eastAsiaTheme="minorHAnsi"/>
        </w:rPr>
      </w:pPr>
      <w:r w:rsidRPr="007C1B36">
        <w:rPr>
          <w:rStyle w:val="201"/>
          <w:rFonts w:eastAsiaTheme="minorHAnsi"/>
        </w:rPr>
        <w:lastRenderedPageBreak/>
        <w:t>Поэмы «</w:t>
      </w:r>
      <w:r w:rsidRPr="007C1B36">
        <w:rPr>
          <w:rStyle w:val="201"/>
          <w:rFonts w:eastAsiaTheme="minorHAnsi"/>
          <w:b/>
        </w:rPr>
        <w:t>Царь-девица»</w:t>
      </w:r>
      <w:r w:rsidRPr="007C1B36">
        <w:rPr>
          <w:rStyle w:val="201"/>
          <w:rFonts w:eastAsiaTheme="minorHAnsi"/>
        </w:rPr>
        <w:t xml:space="preserve">, </w:t>
      </w:r>
      <w:r w:rsidRPr="007C1B36">
        <w:rPr>
          <w:rStyle w:val="201"/>
          <w:rFonts w:eastAsiaTheme="minorHAnsi"/>
          <w:b/>
        </w:rPr>
        <w:t>«Поэма Горы», «Поэма Конца»</w:t>
      </w:r>
      <w:r w:rsidRPr="007C1B36">
        <w:rPr>
          <w:rStyle w:val="201"/>
          <w:rFonts w:eastAsiaTheme="minorHAnsi"/>
        </w:rPr>
        <w:t xml:space="preserve"> </w:t>
      </w:r>
      <w:r w:rsidR="00480048" w:rsidRPr="007C1B36">
        <w:rPr>
          <w:rStyle w:val="201"/>
          <w:rFonts w:eastAsiaTheme="minorHAnsi"/>
        </w:rPr>
        <w:t>(обзор). Ав</w:t>
      </w:r>
      <w:r w:rsidRPr="007C1B36">
        <w:rPr>
          <w:rStyle w:val="201"/>
          <w:rFonts w:eastAsiaTheme="minorHAnsi"/>
        </w:rPr>
        <w:t>тобиографичность поэм. Мифологические, античные, фольклорные мотивы. Тема поиска абсолюта в любви. Тема жизни и смерти. Цветаевский стих. Полифонизм. Сквозные образы. Новаторство поэм.</w:t>
      </w:r>
    </w:p>
    <w:p w:rsidR="00480048" w:rsidRPr="007C1B36" w:rsidRDefault="00480048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E0A35" w:rsidRPr="007C1B36" w:rsidRDefault="008E0A35" w:rsidP="007C1B36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35" w:name="bookmark69"/>
      <w:r w:rsidRPr="007C1B36">
        <w:rPr>
          <w:rStyle w:val="40"/>
          <w:rFonts w:ascii="Times New Roman" w:hAnsi="Times New Roman" w:cs="Times New Roman"/>
          <w:bCs w:val="0"/>
          <w:sz w:val="28"/>
          <w:szCs w:val="28"/>
        </w:rPr>
        <w:t>ОСИП ЭМИЛЬЕВИЧ МАНДЕЛЬШТАМ</w:t>
      </w:r>
      <w:bookmarkEnd w:id="35"/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1"/>
          <w:rFonts w:eastAsiaTheme="minorHAnsi"/>
        </w:rPr>
        <w:t>Жизнь, творчество, судьба поэта (обзор).</w:t>
      </w:r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Style w:val="201"/>
          <w:rFonts w:eastAsiaTheme="minorHAnsi"/>
        </w:rPr>
      </w:pPr>
      <w:r w:rsidRPr="007C1B36">
        <w:rPr>
          <w:rStyle w:val="201"/>
          <w:rFonts w:eastAsiaTheme="minorHAnsi"/>
        </w:rPr>
        <w:t xml:space="preserve">Стихотворения </w:t>
      </w:r>
      <w:r w:rsidRPr="007C1B36">
        <w:rPr>
          <w:rStyle w:val="201"/>
          <w:rFonts w:eastAsiaTheme="minorHAnsi"/>
          <w:b/>
          <w:lang w:bidi="en-US"/>
        </w:rPr>
        <w:t>«</w:t>
      </w:r>
      <w:r w:rsidRPr="007C1B36">
        <w:rPr>
          <w:rStyle w:val="201"/>
          <w:rFonts w:eastAsiaTheme="minorHAnsi"/>
          <w:b/>
          <w:lang w:val="en-US" w:bidi="en-US"/>
        </w:rPr>
        <w:t>Notre</w:t>
      </w:r>
      <w:r w:rsidRPr="007C1B36">
        <w:rPr>
          <w:rStyle w:val="201"/>
          <w:rFonts w:eastAsiaTheme="minorHAnsi"/>
          <w:b/>
          <w:lang w:bidi="en-US"/>
        </w:rPr>
        <w:t>-</w:t>
      </w:r>
      <w:r w:rsidRPr="007C1B36">
        <w:rPr>
          <w:rStyle w:val="201"/>
          <w:rFonts w:eastAsiaTheme="minorHAnsi"/>
          <w:b/>
          <w:lang w:val="en-US" w:bidi="en-US"/>
        </w:rPr>
        <w:t>Dame</w:t>
      </w:r>
      <w:r w:rsidRPr="007C1B36">
        <w:rPr>
          <w:rStyle w:val="201"/>
          <w:rFonts w:eastAsiaTheme="minorHAnsi"/>
          <w:b/>
          <w:lang w:bidi="en-US"/>
        </w:rPr>
        <w:t xml:space="preserve">», </w:t>
      </w:r>
      <w:r w:rsidRPr="007C1B36">
        <w:rPr>
          <w:rStyle w:val="201"/>
          <w:rFonts w:eastAsiaTheme="minorHAnsi"/>
          <w:b/>
        </w:rPr>
        <w:t>«Умывался ночью на дворе.», «Куда как страшно нам с тобой.», «Как светотени мученик Рембрандт.», «Айя-София», «Мы живём, под собою не чуя страны...», «Я вернулся в мой город, знакомый до слёз.»</w:t>
      </w:r>
      <w:r w:rsidRPr="007C1B36">
        <w:rPr>
          <w:rStyle w:val="201"/>
          <w:rFonts w:eastAsiaTheme="minorHAnsi"/>
        </w:rPr>
        <w:t>. Основные темы и мотивы лирики. Гражданская лирика. Слово, словообр</w:t>
      </w:r>
      <w:r w:rsidR="00480048" w:rsidRPr="007C1B36">
        <w:rPr>
          <w:rStyle w:val="201"/>
          <w:rFonts w:eastAsiaTheme="minorHAnsi"/>
        </w:rPr>
        <w:t>аз в поэтике Мандельштама. Музы</w:t>
      </w:r>
      <w:r w:rsidRPr="007C1B36">
        <w:rPr>
          <w:rStyle w:val="201"/>
          <w:rFonts w:eastAsiaTheme="minorHAnsi"/>
        </w:rPr>
        <w:t>кальная природа эстетического пережива</w:t>
      </w:r>
      <w:r w:rsidR="00480048" w:rsidRPr="007C1B36">
        <w:rPr>
          <w:rStyle w:val="201"/>
          <w:rFonts w:eastAsiaTheme="minorHAnsi"/>
        </w:rPr>
        <w:t>ния в стихотворениях. Описатель</w:t>
      </w:r>
      <w:r w:rsidRPr="007C1B36">
        <w:rPr>
          <w:rStyle w:val="201"/>
          <w:rFonts w:eastAsiaTheme="minorHAnsi"/>
        </w:rPr>
        <w:t>но-живописная манера и философичность поэзии. Импрессионистическая символика цвета. Ритмико-интонационн</w:t>
      </w:r>
      <w:r w:rsidR="00480048" w:rsidRPr="007C1B36">
        <w:rPr>
          <w:rStyle w:val="201"/>
          <w:rFonts w:eastAsiaTheme="minorHAnsi"/>
        </w:rPr>
        <w:t>ое многообразие. Поэзия Мандель</w:t>
      </w:r>
      <w:r w:rsidRPr="007C1B36">
        <w:rPr>
          <w:rStyle w:val="201"/>
          <w:rFonts w:eastAsiaTheme="minorHAnsi"/>
        </w:rPr>
        <w:t>штама в конце XX — начале XXI века.</w:t>
      </w:r>
    </w:p>
    <w:p w:rsidR="00480048" w:rsidRPr="007C1B36" w:rsidRDefault="00480048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E0A35" w:rsidRPr="007C1B36" w:rsidRDefault="008E0A35" w:rsidP="007C1B36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36" w:name="bookmark70"/>
      <w:r w:rsidRPr="007C1B36">
        <w:rPr>
          <w:rStyle w:val="40"/>
          <w:rFonts w:ascii="Times New Roman" w:hAnsi="Times New Roman" w:cs="Times New Roman"/>
          <w:bCs w:val="0"/>
          <w:sz w:val="28"/>
          <w:szCs w:val="28"/>
        </w:rPr>
        <w:t>АЛЕКСЕЙ НИКОЛАЕВИЧ ТОЛСТОЙ</w:t>
      </w:r>
      <w:bookmarkEnd w:id="36"/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1"/>
          <w:rFonts w:eastAsiaTheme="minorHAnsi"/>
        </w:rPr>
        <w:t>Жизнь и художественное наследие писателя (обзор).</w:t>
      </w:r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1"/>
          <w:rFonts w:eastAsiaTheme="minorHAnsi"/>
        </w:rPr>
        <w:t xml:space="preserve">Повесть </w:t>
      </w:r>
      <w:r w:rsidRPr="007C1B36">
        <w:rPr>
          <w:rStyle w:val="201"/>
          <w:rFonts w:eastAsiaTheme="minorHAnsi"/>
          <w:b/>
        </w:rPr>
        <w:t>«Детство Никиты»</w:t>
      </w:r>
      <w:r w:rsidRPr="007C1B36">
        <w:rPr>
          <w:rStyle w:val="201"/>
          <w:rFonts w:eastAsiaTheme="minorHAnsi"/>
        </w:rPr>
        <w:t>, роман «</w:t>
      </w:r>
      <w:r w:rsidRPr="007C1B36">
        <w:rPr>
          <w:rStyle w:val="201"/>
          <w:rFonts w:eastAsiaTheme="minorHAnsi"/>
          <w:b/>
        </w:rPr>
        <w:t>Хождение по мукам»</w:t>
      </w:r>
      <w:r w:rsidRPr="007C1B36">
        <w:rPr>
          <w:rStyle w:val="201"/>
          <w:rFonts w:eastAsiaTheme="minorHAnsi"/>
        </w:rPr>
        <w:t xml:space="preserve"> </w:t>
      </w:r>
      <w:r w:rsidR="00480048" w:rsidRPr="007C1B36">
        <w:rPr>
          <w:rStyle w:val="201"/>
          <w:rFonts w:eastAsiaTheme="minorHAnsi"/>
        </w:rPr>
        <w:t>(обзор). Ав</w:t>
      </w:r>
      <w:r w:rsidRPr="007C1B36">
        <w:rPr>
          <w:rStyle w:val="201"/>
          <w:rFonts w:eastAsiaTheme="minorHAnsi"/>
        </w:rPr>
        <w:t>тобиографическая повесть. Традиции и новаторство в литературе. Роман</w:t>
      </w:r>
      <w:r w:rsidRPr="007C1B36">
        <w:rPr>
          <w:rStyle w:val="201"/>
          <w:rFonts w:eastAsiaTheme="minorHAnsi"/>
        </w:rPr>
        <w:softHyphen/>
        <w:t>эпопея. Семейно-бытовая хроника. Тема трагедии русской интеллигенции и народа в годы Гражданской войны и революции.</w:t>
      </w:r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Style w:val="201"/>
          <w:rFonts w:eastAsiaTheme="minorHAnsi"/>
        </w:rPr>
      </w:pPr>
      <w:r w:rsidRPr="007C1B36">
        <w:rPr>
          <w:rStyle w:val="201"/>
          <w:rFonts w:eastAsiaTheme="minorHAnsi"/>
        </w:rPr>
        <w:t xml:space="preserve">Роман </w:t>
      </w:r>
      <w:r w:rsidRPr="007C1B36">
        <w:rPr>
          <w:rStyle w:val="201"/>
          <w:rFonts w:eastAsiaTheme="minorHAnsi"/>
          <w:b/>
        </w:rPr>
        <w:t>«Пётр I»</w:t>
      </w:r>
      <w:r w:rsidRPr="007C1B36">
        <w:rPr>
          <w:rStyle w:val="201"/>
          <w:rFonts w:eastAsiaTheme="minorHAnsi"/>
        </w:rPr>
        <w:t xml:space="preserve"> (обзор). Тема русской </w:t>
      </w:r>
      <w:r w:rsidR="00480048" w:rsidRPr="007C1B36">
        <w:rPr>
          <w:rStyle w:val="201"/>
          <w:rFonts w:eastAsiaTheme="minorHAnsi"/>
        </w:rPr>
        <w:t>истории. Реальные и вымышлен</w:t>
      </w:r>
      <w:r w:rsidRPr="007C1B36">
        <w:rPr>
          <w:rStyle w:val="201"/>
          <w:rFonts w:eastAsiaTheme="minorHAnsi"/>
        </w:rPr>
        <w:t>ные герои. Сюжетная основа и композиция произведения. Образ Петра I. Образ народа. Реальное и художественн</w:t>
      </w:r>
      <w:r w:rsidR="00480048" w:rsidRPr="007C1B36">
        <w:rPr>
          <w:rStyle w:val="201"/>
          <w:rFonts w:eastAsiaTheme="minorHAnsi"/>
        </w:rPr>
        <w:t>ое время и пространство в произ</w:t>
      </w:r>
      <w:r w:rsidRPr="007C1B36">
        <w:rPr>
          <w:rStyle w:val="201"/>
          <w:rFonts w:eastAsiaTheme="minorHAnsi"/>
        </w:rPr>
        <w:t>ведении.</w:t>
      </w:r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E0A35" w:rsidRPr="007C1B36" w:rsidRDefault="008E0A35" w:rsidP="007C1B3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1B36">
        <w:rPr>
          <w:rFonts w:ascii="Times New Roman" w:hAnsi="Times New Roman" w:cs="Times New Roman"/>
          <w:b/>
          <w:sz w:val="28"/>
          <w:szCs w:val="28"/>
        </w:rPr>
        <w:t>МИХАИЛ МИХАЙЛОВИЧ ПРИШВИН</w:t>
      </w:r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1"/>
          <w:rFonts w:eastAsiaTheme="minorHAnsi"/>
        </w:rPr>
        <w:t>Жизнь, творчество, личность писателя (обзор).</w:t>
      </w:r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Style w:val="201"/>
          <w:rFonts w:eastAsiaTheme="minorHAnsi"/>
        </w:rPr>
      </w:pPr>
      <w:r w:rsidRPr="007C1B36">
        <w:rPr>
          <w:rStyle w:val="201"/>
          <w:rFonts w:eastAsiaTheme="minorHAnsi"/>
        </w:rPr>
        <w:t xml:space="preserve">Повесть </w:t>
      </w:r>
      <w:r w:rsidRPr="007C1B36">
        <w:rPr>
          <w:rStyle w:val="201"/>
          <w:rFonts w:eastAsiaTheme="minorHAnsi"/>
          <w:b/>
        </w:rPr>
        <w:t>«Жень-шень»</w:t>
      </w:r>
      <w:r w:rsidRPr="007C1B36">
        <w:rPr>
          <w:rStyle w:val="201"/>
          <w:rFonts w:eastAsiaTheme="minorHAnsi"/>
        </w:rPr>
        <w:t>. Дневниковая п</w:t>
      </w:r>
      <w:r w:rsidR="00BA1412" w:rsidRPr="007C1B36">
        <w:rPr>
          <w:rStyle w:val="201"/>
          <w:rFonts w:eastAsiaTheme="minorHAnsi"/>
        </w:rPr>
        <w:t>роза. Гармония человека и приро</w:t>
      </w:r>
      <w:r w:rsidRPr="007C1B36">
        <w:rPr>
          <w:rStyle w:val="201"/>
          <w:rFonts w:eastAsiaTheme="minorHAnsi"/>
        </w:rPr>
        <w:t xml:space="preserve">ды. Автобиографичность прозы. Смысл </w:t>
      </w:r>
      <w:r w:rsidR="00BA1412" w:rsidRPr="007C1B36">
        <w:rPr>
          <w:rStyle w:val="201"/>
          <w:rFonts w:eastAsiaTheme="minorHAnsi"/>
        </w:rPr>
        <w:t>названия произведения. Своеобра</w:t>
      </w:r>
      <w:r w:rsidRPr="007C1B36">
        <w:rPr>
          <w:rStyle w:val="201"/>
          <w:rFonts w:eastAsiaTheme="minorHAnsi"/>
        </w:rPr>
        <w:t>зие жанра произведения: повесть, поэма</w:t>
      </w:r>
      <w:r w:rsidR="00BA1412" w:rsidRPr="007C1B36">
        <w:rPr>
          <w:rStyle w:val="201"/>
          <w:rFonts w:eastAsiaTheme="minorHAnsi"/>
        </w:rPr>
        <w:t>, философская сказка. Оригиналь</w:t>
      </w:r>
      <w:r w:rsidRPr="007C1B36">
        <w:rPr>
          <w:rStyle w:val="201"/>
          <w:rFonts w:eastAsiaTheme="minorHAnsi"/>
        </w:rPr>
        <w:t>ность образа пришвинского героя-рассказчика.</w:t>
      </w:r>
    </w:p>
    <w:p w:rsidR="00BA1412" w:rsidRPr="007C1B36" w:rsidRDefault="00BA1412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E0A35" w:rsidRPr="007C1B36" w:rsidRDefault="008E0A35" w:rsidP="007C1B36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37" w:name="bookmark71"/>
      <w:r w:rsidRPr="007C1B36">
        <w:rPr>
          <w:rStyle w:val="40"/>
          <w:rFonts w:ascii="Times New Roman" w:hAnsi="Times New Roman" w:cs="Times New Roman"/>
          <w:bCs w:val="0"/>
          <w:sz w:val="28"/>
          <w:szCs w:val="28"/>
        </w:rPr>
        <w:t>БОРИС ЛЕОНИДОВИЧ ПАСТЕРНАК</w:t>
      </w:r>
      <w:bookmarkEnd w:id="37"/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1"/>
          <w:rFonts w:eastAsiaTheme="minorHAnsi"/>
        </w:rPr>
        <w:t>Жизнь и творчество писателя (обзор).</w:t>
      </w:r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1"/>
          <w:rFonts w:eastAsiaTheme="minorHAnsi"/>
        </w:rPr>
        <w:t xml:space="preserve">Стихотворения </w:t>
      </w:r>
      <w:r w:rsidRPr="007C1B36">
        <w:rPr>
          <w:rStyle w:val="201"/>
          <w:rFonts w:eastAsiaTheme="minorHAnsi"/>
          <w:b/>
        </w:rPr>
        <w:t>«На ранних поездах», «Февраль. Достать чернил и плакать...», «Гамлет», «Быть знаменитым некрасиво»</w:t>
      </w:r>
      <w:r w:rsidRPr="007C1B36">
        <w:rPr>
          <w:rStyle w:val="201"/>
          <w:rFonts w:eastAsiaTheme="minorHAnsi"/>
        </w:rPr>
        <w:t>. Основные темы и мотивы лирики. Тема творчества, значимости художника. Своеобразие творческого метода. Философичность лирики. Лирический герой. Образы попутчиков. «Боготворение» простых людей. Лирический пейзаж.</w:t>
      </w:r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1"/>
          <w:rFonts w:eastAsiaTheme="minorHAnsi"/>
        </w:rPr>
        <w:t xml:space="preserve">Роман </w:t>
      </w:r>
      <w:r w:rsidRPr="007C1B36">
        <w:rPr>
          <w:rStyle w:val="201"/>
          <w:rFonts w:eastAsiaTheme="minorHAnsi"/>
          <w:b/>
        </w:rPr>
        <w:t>«Доктор Живаго»</w:t>
      </w:r>
      <w:r w:rsidRPr="007C1B36">
        <w:rPr>
          <w:rStyle w:val="201"/>
          <w:rFonts w:eastAsiaTheme="minorHAnsi"/>
        </w:rPr>
        <w:t xml:space="preserve"> (обзор). </w:t>
      </w:r>
      <w:r w:rsidR="00BA1412" w:rsidRPr="007C1B36">
        <w:rPr>
          <w:rStyle w:val="201"/>
          <w:rFonts w:eastAsiaTheme="minorHAnsi"/>
        </w:rPr>
        <w:t>Сюжет и композиция романа. Чело</w:t>
      </w:r>
      <w:r w:rsidRPr="007C1B36">
        <w:rPr>
          <w:rStyle w:val="201"/>
          <w:rFonts w:eastAsiaTheme="minorHAnsi"/>
        </w:rPr>
        <w:t>век, история и природа в произведении.</w:t>
      </w:r>
      <w:r w:rsidR="00BA1412" w:rsidRPr="007C1B36">
        <w:rPr>
          <w:rStyle w:val="201"/>
          <w:rFonts w:eastAsiaTheme="minorHAnsi"/>
        </w:rPr>
        <w:t xml:space="preserve"> Автобиографичность образа глав</w:t>
      </w:r>
      <w:r w:rsidRPr="007C1B36">
        <w:rPr>
          <w:rStyle w:val="201"/>
          <w:rFonts w:eastAsiaTheme="minorHAnsi"/>
        </w:rPr>
        <w:t>ного героя. Христианские мотивы. Пейзаж. Образы-символы и сквозные мотивы в романе. Женские образы в романе.</w:t>
      </w:r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Style w:val="201"/>
          <w:rFonts w:eastAsiaTheme="minorHAnsi"/>
        </w:rPr>
      </w:pPr>
      <w:r w:rsidRPr="007C1B36">
        <w:rPr>
          <w:rStyle w:val="201"/>
          <w:rFonts w:eastAsiaTheme="minorHAnsi"/>
        </w:rPr>
        <w:t xml:space="preserve">Цикл </w:t>
      </w:r>
      <w:r w:rsidRPr="007C1B36">
        <w:rPr>
          <w:rStyle w:val="201"/>
          <w:rFonts w:eastAsiaTheme="minorHAnsi"/>
          <w:b/>
        </w:rPr>
        <w:t>«Стихотворения Юрия Живаго»</w:t>
      </w:r>
      <w:r w:rsidRPr="007C1B36">
        <w:rPr>
          <w:rStyle w:val="201"/>
          <w:rFonts w:eastAsiaTheme="minorHAnsi"/>
        </w:rPr>
        <w:t xml:space="preserve"> </w:t>
      </w:r>
      <w:r w:rsidR="00BA1412" w:rsidRPr="007C1B36">
        <w:rPr>
          <w:rStyle w:val="201"/>
          <w:rFonts w:eastAsiaTheme="minorHAnsi"/>
        </w:rPr>
        <w:t>и его органическая связь с проб</w:t>
      </w:r>
      <w:r w:rsidRPr="007C1B36">
        <w:rPr>
          <w:rStyle w:val="201"/>
          <w:rFonts w:eastAsiaTheme="minorHAnsi"/>
        </w:rPr>
        <w:t>лематикой и поэтикой романа. Смысл названия романа.</w:t>
      </w:r>
    </w:p>
    <w:p w:rsidR="00BA1412" w:rsidRPr="007C1B36" w:rsidRDefault="00BA1412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E0A35" w:rsidRPr="007C1B36" w:rsidRDefault="008E0A35" w:rsidP="007C1B36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38" w:name="bookmark72"/>
      <w:r w:rsidRPr="007C1B36">
        <w:rPr>
          <w:rStyle w:val="40"/>
          <w:rFonts w:ascii="Times New Roman" w:hAnsi="Times New Roman" w:cs="Times New Roman"/>
          <w:bCs w:val="0"/>
          <w:sz w:val="28"/>
          <w:szCs w:val="28"/>
        </w:rPr>
        <w:t>АННА АНДРЕЕВНА АХМАТОВА</w:t>
      </w:r>
      <w:bookmarkEnd w:id="38"/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1"/>
          <w:rFonts w:eastAsiaTheme="minorHAnsi"/>
        </w:rPr>
        <w:t>Биография, основные вехи жизненного и творческого пути поэтессы (обзор).</w:t>
      </w:r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1"/>
          <w:rFonts w:eastAsiaTheme="minorHAnsi"/>
        </w:rPr>
        <w:t xml:space="preserve">Стихотворения </w:t>
      </w:r>
      <w:r w:rsidRPr="007C1B36">
        <w:rPr>
          <w:rStyle w:val="201"/>
          <w:rFonts w:eastAsiaTheme="minorHAnsi"/>
          <w:b/>
        </w:rPr>
        <w:t>«Сжала руки</w:t>
      </w:r>
      <w:r w:rsidR="00BA1412" w:rsidRPr="007C1B36">
        <w:rPr>
          <w:rStyle w:val="201"/>
          <w:rFonts w:eastAsiaTheme="minorHAnsi"/>
          <w:b/>
        </w:rPr>
        <w:t xml:space="preserve"> под тёмной вуалью.», «Песня по</w:t>
      </w:r>
      <w:r w:rsidRPr="007C1B36">
        <w:rPr>
          <w:rStyle w:val="201"/>
          <w:rFonts w:eastAsiaTheme="minorHAnsi"/>
          <w:b/>
        </w:rPr>
        <w:t>следней встречи»</w:t>
      </w:r>
      <w:r w:rsidRPr="007C1B36">
        <w:rPr>
          <w:rStyle w:val="201"/>
          <w:rFonts w:eastAsiaTheme="minorHAnsi"/>
        </w:rPr>
        <w:t>. Основные темы лирики. Ранняя лирика Ахматовой. Женская поэзия. Доверительность, ка</w:t>
      </w:r>
      <w:r w:rsidR="00BA1412" w:rsidRPr="007C1B36">
        <w:rPr>
          <w:rStyle w:val="201"/>
          <w:rFonts w:eastAsiaTheme="minorHAnsi"/>
        </w:rPr>
        <w:t>мерность, интимность поэзии. Ли</w:t>
      </w:r>
      <w:r w:rsidRPr="007C1B36">
        <w:rPr>
          <w:rStyle w:val="201"/>
          <w:rFonts w:eastAsiaTheme="minorHAnsi"/>
        </w:rPr>
        <w:t>рическая героиня Ахматовой. Психо</w:t>
      </w:r>
      <w:r w:rsidR="00BA1412" w:rsidRPr="007C1B36">
        <w:rPr>
          <w:rStyle w:val="201"/>
          <w:rFonts w:eastAsiaTheme="minorHAnsi"/>
        </w:rPr>
        <w:t>логизм лирики. Вещи и лица в по</w:t>
      </w:r>
      <w:r w:rsidRPr="007C1B36">
        <w:rPr>
          <w:rStyle w:val="201"/>
          <w:rFonts w:eastAsiaTheme="minorHAnsi"/>
        </w:rPr>
        <w:t>эзии Ахматовой.</w:t>
      </w:r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"/>
          <w:rFonts w:eastAsiaTheme="minorHAnsi"/>
        </w:rPr>
        <w:t xml:space="preserve">Стихотворения </w:t>
      </w:r>
      <w:r w:rsidRPr="007C1B36">
        <w:rPr>
          <w:rStyle w:val="20"/>
          <w:rFonts w:eastAsiaTheme="minorHAnsi"/>
          <w:b/>
        </w:rPr>
        <w:t>«Муж хлестал меня узорчатым.», «Я не любви твоей прошу.», «Ты письмо моё, милый, не комкай.», «Сколько просьб у любимой всегда.», «Есть в близости людей заветная черта.», «Я научилась просто, мудро жить.»</w:t>
      </w:r>
      <w:r w:rsidRPr="007C1B36">
        <w:rPr>
          <w:rStyle w:val="20"/>
          <w:rFonts w:eastAsiaTheme="minorHAnsi"/>
        </w:rPr>
        <w:t>. Тема любви в лирике Ахматовой. Автобиографичность лирики. Эволюция любовной темы. «Романность» в поэзии Ахматовой. Сюжетный принцип стиха. Афористичность поэзии.</w:t>
      </w:r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1"/>
          <w:rFonts w:eastAsiaTheme="minorHAnsi"/>
        </w:rPr>
        <w:t xml:space="preserve">Стихотворения </w:t>
      </w:r>
      <w:r w:rsidRPr="007C1B36">
        <w:rPr>
          <w:rStyle w:val="201"/>
          <w:rFonts w:eastAsiaTheme="minorHAnsi"/>
          <w:b/>
        </w:rPr>
        <w:t>«Молитва», «Мн</w:t>
      </w:r>
      <w:r w:rsidR="00BA1412" w:rsidRPr="007C1B36">
        <w:rPr>
          <w:rStyle w:val="201"/>
          <w:rFonts w:eastAsiaTheme="minorHAnsi"/>
          <w:b/>
        </w:rPr>
        <w:t>е голос был.», «Мужество», «Род</w:t>
      </w:r>
      <w:r w:rsidRPr="007C1B36">
        <w:rPr>
          <w:rStyle w:val="201"/>
          <w:rFonts w:eastAsiaTheme="minorHAnsi"/>
          <w:b/>
        </w:rPr>
        <w:t>ная земля»</w:t>
      </w:r>
      <w:r w:rsidRPr="007C1B36">
        <w:rPr>
          <w:rStyle w:val="201"/>
          <w:rFonts w:eastAsiaTheme="minorHAnsi"/>
        </w:rPr>
        <w:t xml:space="preserve">. Тема Родины в лирике. </w:t>
      </w:r>
      <w:r w:rsidR="00BA1412" w:rsidRPr="007C1B36">
        <w:rPr>
          <w:rStyle w:val="201"/>
          <w:rFonts w:eastAsiaTheme="minorHAnsi"/>
        </w:rPr>
        <w:t>Гражданская и патриотическая по</w:t>
      </w:r>
      <w:r w:rsidRPr="007C1B36">
        <w:rPr>
          <w:rStyle w:val="201"/>
          <w:rFonts w:eastAsiaTheme="minorHAnsi"/>
        </w:rPr>
        <w:t>эзия. Тема революционной России. Мо</w:t>
      </w:r>
      <w:r w:rsidR="00BA1412" w:rsidRPr="007C1B36">
        <w:rPr>
          <w:rStyle w:val="201"/>
          <w:rFonts w:eastAsiaTheme="minorHAnsi"/>
        </w:rPr>
        <w:t>тив осиротевшей матери. Поэтиче</w:t>
      </w:r>
      <w:r w:rsidRPr="007C1B36">
        <w:rPr>
          <w:rStyle w:val="201"/>
          <w:rFonts w:eastAsiaTheme="minorHAnsi"/>
        </w:rPr>
        <w:t>ский манифест русской интеллигенции. Тема бренности и вечности, жизни и смерти.</w:t>
      </w:r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Style w:val="201"/>
          <w:rFonts w:eastAsiaTheme="minorHAnsi"/>
        </w:rPr>
      </w:pPr>
      <w:r w:rsidRPr="007C1B36">
        <w:rPr>
          <w:rStyle w:val="201"/>
          <w:rFonts w:eastAsiaTheme="minorHAnsi"/>
        </w:rPr>
        <w:lastRenderedPageBreak/>
        <w:t xml:space="preserve">Поэмы </w:t>
      </w:r>
      <w:r w:rsidRPr="007C1B36">
        <w:rPr>
          <w:rStyle w:val="201"/>
          <w:rFonts w:eastAsiaTheme="minorHAnsi"/>
          <w:b/>
        </w:rPr>
        <w:t>«Реквием», «Поэма без героя»</w:t>
      </w:r>
      <w:r w:rsidRPr="007C1B36">
        <w:rPr>
          <w:rStyle w:val="201"/>
          <w:rFonts w:eastAsiaTheme="minorHAnsi"/>
        </w:rPr>
        <w:t xml:space="preserve"> (обзор). Автобиографическая основа поэм. Сюжет и композиция. См</w:t>
      </w:r>
      <w:r w:rsidR="00F4578F" w:rsidRPr="007C1B36">
        <w:rPr>
          <w:rStyle w:val="201"/>
          <w:rFonts w:eastAsiaTheme="minorHAnsi"/>
        </w:rPr>
        <w:t>ысл эпиграфов и предисловий. Ос</w:t>
      </w:r>
      <w:r w:rsidRPr="007C1B36">
        <w:rPr>
          <w:rStyle w:val="201"/>
          <w:rFonts w:eastAsiaTheme="minorHAnsi"/>
        </w:rPr>
        <w:t>новные темы и мотивы. Смысл названия поэм. Конфликт в произведениях. Символические образы. Принцип параллелизма. Библейский масштаб горя. Антигерой. Оптимизм финала «Поэмы без героя»</w:t>
      </w:r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Style w:val="201"/>
          <w:rFonts w:eastAsiaTheme="minorHAnsi"/>
        </w:rPr>
      </w:pPr>
    </w:p>
    <w:p w:rsidR="008E0A35" w:rsidRPr="007C1B36" w:rsidRDefault="008E0A35" w:rsidP="007C1B36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39" w:name="bookmark73"/>
      <w:r w:rsidRPr="007C1B36">
        <w:rPr>
          <w:rStyle w:val="40"/>
          <w:rFonts w:ascii="Times New Roman" w:hAnsi="Times New Roman" w:cs="Times New Roman"/>
          <w:bCs w:val="0"/>
          <w:sz w:val="28"/>
          <w:szCs w:val="28"/>
        </w:rPr>
        <w:t>НИКОЛАЙ АЛЕКСЕЕВИЧ ЗАБОЛОЦКИЙ</w:t>
      </w:r>
      <w:bookmarkEnd w:id="39"/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1"/>
          <w:rFonts w:eastAsiaTheme="minorHAnsi"/>
        </w:rPr>
        <w:t>Жизнь, творчество, личность поэта (обзор).</w:t>
      </w:r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Style w:val="201"/>
          <w:rFonts w:eastAsiaTheme="minorHAnsi"/>
        </w:rPr>
      </w:pPr>
      <w:r w:rsidRPr="007C1B36">
        <w:rPr>
          <w:rStyle w:val="201"/>
          <w:rFonts w:eastAsiaTheme="minorHAnsi"/>
        </w:rPr>
        <w:t xml:space="preserve">Стихотворения </w:t>
      </w:r>
      <w:r w:rsidRPr="007C1B36">
        <w:rPr>
          <w:rStyle w:val="201"/>
          <w:rFonts w:eastAsiaTheme="minorHAnsi"/>
          <w:b/>
        </w:rPr>
        <w:t>«Завещание», «Я не ищу гармонии в природе...», «Гроза идёт»</w:t>
      </w:r>
      <w:r w:rsidRPr="007C1B36">
        <w:rPr>
          <w:rStyle w:val="201"/>
          <w:rFonts w:eastAsiaTheme="minorHAnsi"/>
        </w:rPr>
        <w:t>. Основная тематика лирических произведений. Философская лирика. Человек и природа в лирике Заболоцкого. Нравстве</w:t>
      </w:r>
      <w:r w:rsidR="00F4578F" w:rsidRPr="007C1B36">
        <w:rPr>
          <w:rStyle w:val="201"/>
          <w:rFonts w:eastAsiaTheme="minorHAnsi"/>
        </w:rPr>
        <w:t>нно-эстетиче</w:t>
      </w:r>
      <w:r w:rsidRPr="007C1B36">
        <w:rPr>
          <w:rStyle w:val="201"/>
          <w:rFonts w:eastAsiaTheme="minorHAnsi"/>
        </w:rPr>
        <w:t>ская проблематика лирики. Социально-гуманистические мотивы. Традиции и новаторство. Эволюция поэтического стиля художника.</w:t>
      </w:r>
    </w:p>
    <w:p w:rsidR="00F4578F" w:rsidRPr="007C1B36" w:rsidRDefault="00F4578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E0A35" w:rsidRPr="007C1B36" w:rsidRDefault="008E0A35" w:rsidP="007C1B36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40" w:name="bookmark74"/>
      <w:r w:rsidRPr="007C1B36">
        <w:rPr>
          <w:rStyle w:val="40"/>
          <w:rFonts w:ascii="Times New Roman" w:hAnsi="Times New Roman" w:cs="Times New Roman"/>
          <w:bCs w:val="0"/>
          <w:sz w:val="28"/>
          <w:szCs w:val="28"/>
        </w:rPr>
        <w:t>МИХАИЛ АЛЕКСАНДРОВИЧ ШОЛОХОВ</w:t>
      </w:r>
      <w:bookmarkEnd w:id="40"/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1"/>
          <w:rFonts w:eastAsiaTheme="minorHAnsi"/>
        </w:rPr>
        <w:t>Жизнь и творчество писателя (обзор).</w:t>
      </w:r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1"/>
          <w:rFonts w:eastAsiaTheme="minorHAnsi"/>
          <w:b/>
        </w:rPr>
        <w:t>«Донские рассказы»</w:t>
      </w:r>
      <w:r w:rsidRPr="007C1B36">
        <w:rPr>
          <w:rStyle w:val="201"/>
          <w:rFonts w:eastAsiaTheme="minorHAnsi"/>
        </w:rPr>
        <w:t xml:space="preserve"> и </w:t>
      </w:r>
      <w:r w:rsidRPr="007C1B36">
        <w:rPr>
          <w:rStyle w:val="201"/>
          <w:rFonts w:eastAsiaTheme="minorHAnsi"/>
          <w:b/>
        </w:rPr>
        <w:t>«Лазоревая степь»</w:t>
      </w:r>
      <w:r w:rsidRPr="007C1B36">
        <w:rPr>
          <w:rStyle w:val="201"/>
          <w:rFonts w:eastAsiaTheme="minorHAnsi"/>
        </w:rPr>
        <w:t xml:space="preserve"> как новеллистич</w:t>
      </w:r>
      <w:r w:rsidR="00F4578F" w:rsidRPr="007C1B36">
        <w:rPr>
          <w:rStyle w:val="201"/>
          <w:rFonts w:eastAsiaTheme="minorHAnsi"/>
        </w:rPr>
        <w:t>еская пре</w:t>
      </w:r>
      <w:r w:rsidRPr="007C1B36">
        <w:rPr>
          <w:rStyle w:val="201"/>
          <w:rFonts w:eastAsiaTheme="minorHAnsi"/>
        </w:rPr>
        <w:t xml:space="preserve">дыстория эпопеи </w:t>
      </w:r>
      <w:r w:rsidRPr="007C1B36">
        <w:rPr>
          <w:rStyle w:val="201"/>
          <w:rFonts w:eastAsiaTheme="minorHAnsi"/>
          <w:b/>
        </w:rPr>
        <w:t>«Тихий Дон»</w:t>
      </w:r>
      <w:r w:rsidRPr="007C1B36">
        <w:rPr>
          <w:rStyle w:val="201"/>
          <w:rFonts w:eastAsiaTheme="minorHAnsi"/>
        </w:rPr>
        <w:t xml:space="preserve">. Рассказы </w:t>
      </w:r>
      <w:r w:rsidRPr="007C1B36">
        <w:rPr>
          <w:rStyle w:val="201"/>
          <w:rFonts w:eastAsiaTheme="minorHAnsi"/>
          <w:b/>
        </w:rPr>
        <w:t>«Родинка», «Чужая кровь», «Шибалково семя»</w:t>
      </w:r>
      <w:r w:rsidRPr="007C1B36">
        <w:rPr>
          <w:rStyle w:val="201"/>
          <w:rFonts w:eastAsiaTheme="minorHAnsi"/>
        </w:rPr>
        <w:t>. Правда Гражданской войны. Психологизм рассказов. Два уровня сознания героев. Народная стихия языка.</w:t>
      </w:r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1"/>
          <w:rFonts w:eastAsiaTheme="minorHAnsi"/>
          <w:b/>
        </w:rPr>
        <w:t>«Тихий Дон»</w:t>
      </w:r>
      <w:r w:rsidRPr="007C1B36">
        <w:rPr>
          <w:rStyle w:val="201"/>
          <w:rFonts w:eastAsiaTheme="minorHAnsi"/>
        </w:rPr>
        <w:t xml:space="preserve"> как роман-эпопея о всенародной трагедии. История создания произведения, специфика жанра. Хронологические рамки романа. Вопрос об авторстве романа. Композиция произведения. Роль эпиграфов. Смысл названия романа. Система образов в произведении. Предыстория героев. Первая мировая война в изображении Шолохова. Антитеза, приём контраста в романе. Портретная характе</w:t>
      </w:r>
      <w:r w:rsidR="00F4578F" w:rsidRPr="007C1B36">
        <w:rPr>
          <w:rStyle w:val="201"/>
          <w:rFonts w:eastAsiaTheme="minorHAnsi"/>
        </w:rPr>
        <w:t>ристика героев. Понятие «антиге</w:t>
      </w:r>
      <w:r w:rsidRPr="007C1B36">
        <w:rPr>
          <w:rStyle w:val="201"/>
          <w:rFonts w:eastAsiaTheme="minorHAnsi"/>
        </w:rPr>
        <w:t>рой». Авторские отступления в романе. Изображение Гражданской войны. Картины природы в романе. Женские судьбы в романе (образы Аксиньи, Натальи, Ильиничны). Идея дома и святости домашнего очага. Трагедия Григория Мелехова. Портретная характеристика, речевая характеристика, самохарактеристика героя. Смысл финала романа.</w:t>
      </w:r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Style w:val="201"/>
          <w:rFonts w:eastAsiaTheme="minorHAnsi"/>
        </w:rPr>
      </w:pPr>
      <w:r w:rsidRPr="007C1B36">
        <w:rPr>
          <w:rStyle w:val="202"/>
          <w:rFonts w:eastAsiaTheme="minorHAnsi"/>
        </w:rPr>
        <w:t>Контроль:</w:t>
      </w:r>
      <w:r w:rsidRPr="007C1B36">
        <w:rPr>
          <w:rStyle w:val="201"/>
          <w:rFonts w:eastAsiaTheme="minorHAnsi"/>
        </w:rPr>
        <w:t xml:space="preserve"> контрольное сочинение по роману-эпопее М. А. Шолохова «Тихий Дон».</w:t>
      </w:r>
    </w:p>
    <w:p w:rsidR="00F4578F" w:rsidRPr="007C1B36" w:rsidRDefault="00F4578F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E0A35" w:rsidRPr="007C1B36" w:rsidRDefault="008E0A35" w:rsidP="007C1B36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sz w:val="30"/>
          <w:szCs w:val="30"/>
        </w:rPr>
      </w:pPr>
      <w:bookmarkStart w:id="41" w:name="bookmark75"/>
      <w:r w:rsidRPr="007C1B36">
        <w:rPr>
          <w:rStyle w:val="30"/>
          <w:rFonts w:ascii="Times New Roman" w:hAnsi="Times New Roman" w:cs="Times New Roman"/>
          <w:bCs w:val="0"/>
        </w:rPr>
        <w:t>ИЗ МИРОВОЙ ЛИТЕРАТУРЫ 1930-х ГОДОВ</w:t>
      </w:r>
      <w:bookmarkEnd w:id="41"/>
    </w:p>
    <w:p w:rsidR="008E0A35" w:rsidRPr="007C1B36" w:rsidRDefault="008E0A35" w:rsidP="007C1B36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42" w:name="bookmark76"/>
      <w:r w:rsidRPr="007C1B36">
        <w:rPr>
          <w:rStyle w:val="40"/>
          <w:rFonts w:ascii="Times New Roman" w:hAnsi="Times New Roman" w:cs="Times New Roman"/>
          <w:bCs w:val="0"/>
          <w:sz w:val="28"/>
          <w:szCs w:val="28"/>
        </w:rPr>
        <w:t>ОЛДОС ХАКСЛИ</w:t>
      </w:r>
      <w:bookmarkEnd w:id="42"/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1"/>
          <w:rFonts w:eastAsiaTheme="minorHAnsi"/>
        </w:rPr>
        <w:t>Жизнь и творческий путь писателя (обзор).</w:t>
      </w:r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Style w:val="201"/>
          <w:rFonts w:eastAsiaTheme="minorHAnsi"/>
        </w:rPr>
      </w:pPr>
      <w:r w:rsidRPr="007C1B36">
        <w:rPr>
          <w:rStyle w:val="201"/>
          <w:rFonts w:eastAsiaTheme="minorHAnsi"/>
        </w:rPr>
        <w:t xml:space="preserve">Роман-антиутопия </w:t>
      </w:r>
      <w:r w:rsidRPr="007C1B36">
        <w:rPr>
          <w:rStyle w:val="201"/>
          <w:rFonts w:eastAsiaTheme="minorHAnsi"/>
          <w:b/>
        </w:rPr>
        <w:t>«О дивный новый мир»</w:t>
      </w:r>
      <w:r w:rsidRPr="007C1B36">
        <w:rPr>
          <w:rStyle w:val="201"/>
          <w:rFonts w:eastAsiaTheme="minorHAnsi"/>
        </w:rPr>
        <w:t>. Специфика жанра и ком</w:t>
      </w:r>
      <w:r w:rsidRPr="007C1B36">
        <w:rPr>
          <w:rStyle w:val="201"/>
          <w:rFonts w:eastAsiaTheme="minorHAnsi"/>
        </w:rPr>
        <w:softHyphen/>
        <w:t>позиции произведения. Смысл эпигра</w:t>
      </w:r>
      <w:r w:rsidR="00F4578F" w:rsidRPr="007C1B36">
        <w:rPr>
          <w:rStyle w:val="201"/>
          <w:rFonts w:eastAsiaTheme="minorHAnsi"/>
        </w:rPr>
        <w:t>фа и названия романа. Социально-</w:t>
      </w:r>
      <w:r w:rsidRPr="007C1B36">
        <w:rPr>
          <w:rStyle w:val="201"/>
          <w:rFonts w:eastAsiaTheme="minorHAnsi"/>
        </w:rPr>
        <w:t>философские воззрения О. Хаксли. Проблема дегуманизации общества в ходе технического прогресса. Модель будущего в произведении. Роман-пред</w:t>
      </w:r>
      <w:r w:rsidRPr="007C1B36">
        <w:rPr>
          <w:rStyle w:val="201"/>
          <w:rFonts w:eastAsiaTheme="minorHAnsi"/>
        </w:rPr>
        <w:softHyphen/>
        <w:t>упреждение. Идейное сходство и различие романа О. Хаксли «О дивный новый мир» и романа Е. И. Замятина «Мы».</w:t>
      </w:r>
    </w:p>
    <w:p w:rsidR="009C2762" w:rsidRPr="007C1B36" w:rsidRDefault="009C2762" w:rsidP="007C1B36">
      <w:pPr>
        <w:spacing w:after="0" w:line="240" w:lineRule="auto"/>
        <w:ind w:firstLine="709"/>
        <w:jc w:val="both"/>
        <w:rPr>
          <w:rStyle w:val="201"/>
          <w:rFonts w:eastAsiaTheme="minorHAnsi"/>
        </w:rPr>
      </w:pPr>
    </w:p>
    <w:p w:rsidR="008E0A35" w:rsidRPr="007C1B36" w:rsidRDefault="008E0A35" w:rsidP="007C1B36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sz w:val="30"/>
          <w:szCs w:val="30"/>
        </w:rPr>
      </w:pPr>
      <w:bookmarkStart w:id="43" w:name="bookmark77"/>
      <w:r w:rsidRPr="007C1B36">
        <w:rPr>
          <w:rStyle w:val="30"/>
          <w:rFonts w:ascii="Times New Roman" w:hAnsi="Times New Roman" w:cs="Times New Roman"/>
          <w:bCs w:val="0"/>
        </w:rPr>
        <w:t>ЛИТЕРАТУРА ПЕРИОДА</w:t>
      </w:r>
      <w:r w:rsidRPr="007C1B36">
        <w:rPr>
          <w:rStyle w:val="30"/>
          <w:rFonts w:ascii="Times New Roman" w:hAnsi="Times New Roman" w:cs="Times New Roman"/>
          <w:bCs w:val="0"/>
        </w:rPr>
        <w:br/>
        <w:t>ВЕЛИКОЙ ОТЕЧЕСТВЕННОЙ ВОЙНЫ</w:t>
      </w:r>
      <w:bookmarkEnd w:id="43"/>
    </w:p>
    <w:p w:rsidR="008E0A35" w:rsidRPr="007C1B36" w:rsidRDefault="008E0A35" w:rsidP="007C1B36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sz w:val="30"/>
          <w:szCs w:val="30"/>
        </w:rPr>
      </w:pPr>
      <w:bookmarkStart w:id="44" w:name="bookmark78"/>
      <w:r w:rsidRPr="007C1B36">
        <w:rPr>
          <w:rStyle w:val="40"/>
          <w:rFonts w:ascii="Times New Roman" w:hAnsi="Times New Roman" w:cs="Times New Roman"/>
          <w:bCs w:val="0"/>
          <w:sz w:val="30"/>
          <w:szCs w:val="30"/>
        </w:rPr>
        <w:t>(ОБЗОР)</w:t>
      </w:r>
      <w:bookmarkEnd w:id="44"/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Style w:val="201"/>
          <w:rFonts w:eastAsiaTheme="minorHAnsi"/>
          <w:b/>
        </w:rPr>
      </w:pPr>
      <w:r w:rsidRPr="007C1B36">
        <w:rPr>
          <w:rStyle w:val="201"/>
          <w:rFonts w:eastAsiaTheme="minorHAnsi"/>
        </w:rPr>
        <w:t xml:space="preserve">Литература «предгрозья»: два противоположных взгляда на неизбежно приближающуюся войну. Поэзия как </w:t>
      </w:r>
      <w:r w:rsidR="009C2762" w:rsidRPr="007C1B36">
        <w:rPr>
          <w:rStyle w:val="201"/>
          <w:rFonts w:eastAsiaTheme="minorHAnsi"/>
        </w:rPr>
        <w:t>самый оперативный жанр (поэтиче</w:t>
      </w:r>
      <w:r w:rsidRPr="007C1B36">
        <w:rPr>
          <w:rStyle w:val="201"/>
          <w:rFonts w:eastAsiaTheme="minorHAnsi"/>
        </w:rPr>
        <w:t xml:space="preserve">ский призыв, лозунг, переживание потерь и разлук, надежда и вера). Лирика </w:t>
      </w:r>
      <w:r w:rsidRPr="007C1B36">
        <w:rPr>
          <w:rStyle w:val="201"/>
          <w:rFonts w:eastAsiaTheme="minorHAnsi"/>
          <w:b/>
        </w:rPr>
        <w:t xml:space="preserve">А. А. Ахматовой, Б. Л. Пастернака, Н. С. Тихонова, М. В. Исаковского, А. А. Суркова, А. А. Прокофьева, К. М. Симонова, О. Ф. Берггольц </w:t>
      </w:r>
      <w:r w:rsidRPr="007C1B36">
        <w:rPr>
          <w:rStyle w:val="201"/>
          <w:rFonts w:eastAsiaTheme="minorHAnsi"/>
        </w:rPr>
        <w:t>и др.; песни</w:t>
      </w:r>
      <w:r w:rsidRPr="007C1B36">
        <w:rPr>
          <w:rStyle w:val="201"/>
          <w:rFonts w:eastAsiaTheme="minorHAnsi"/>
          <w:b/>
        </w:rPr>
        <w:t xml:space="preserve"> А. И. Фатьянова; </w:t>
      </w:r>
      <w:r w:rsidRPr="007C1B36">
        <w:rPr>
          <w:rStyle w:val="201"/>
          <w:rFonts w:eastAsiaTheme="minorHAnsi"/>
        </w:rPr>
        <w:t>поэмы</w:t>
      </w:r>
      <w:r w:rsidR="009C2762" w:rsidRPr="007C1B36">
        <w:rPr>
          <w:rStyle w:val="201"/>
          <w:rFonts w:eastAsiaTheme="minorHAnsi"/>
          <w:b/>
        </w:rPr>
        <w:t xml:space="preserve"> «Зоя» М. И. Алигер, «Февраль</w:t>
      </w:r>
      <w:r w:rsidRPr="007C1B36">
        <w:rPr>
          <w:rStyle w:val="201"/>
          <w:rFonts w:eastAsiaTheme="minorHAnsi"/>
          <w:b/>
        </w:rPr>
        <w:t>ский дневник» О. Ф. Берггольц, «Пулковский меридиан» В. М. Ин- бер, «Сын» П. Г. Антокольского</w:t>
      </w:r>
      <w:r w:rsidRPr="007C1B36">
        <w:rPr>
          <w:rStyle w:val="201"/>
          <w:rFonts w:eastAsiaTheme="minorHAnsi"/>
        </w:rPr>
        <w:t>. Органическое сочетание патриотических чувств с глубоко личными, интимными переживаниями лирического героя. Активизация внимания к героическому прошлому народа в лирической и эпической поэзии, обобщённо-символическое звучание признаний в любви к родным местам, близким людям. Челове</w:t>
      </w:r>
      <w:r w:rsidR="009C2762" w:rsidRPr="007C1B36">
        <w:rPr>
          <w:rStyle w:val="201"/>
          <w:rFonts w:eastAsiaTheme="minorHAnsi"/>
        </w:rPr>
        <w:t>к на войне, правда о нём. Жесто</w:t>
      </w:r>
      <w:r w:rsidRPr="007C1B36">
        <w:rPr>
          <w:rStyle w:val="201"/>
          <w:rFonts w:eastAsiaTheme="minorHAnsi"/>
        </w:rPr>
        <w:t xml:space="preserve">кая реальность и романтика в описании войны. Очерки, рассказы, повести </w:t>
      </w:r>
      <w:r w:rsidRPr="007C1B36">
        <w:rPr>
          <w:rStyle w:val="201"/>
          <w:rFonts w:eastAsiaTheme="minorHAnsi"/>
          <w:b/>
        </w:rPr>
        <w:t>А. Н. Толстого, М. А. Шолохова,</w:t>
      </w:r>
      <w:r w:rsidR="009C2762" w:rsidRPr="007C1B36">
        <w:rPr>
          <w:rStyle w:val="201"/>
          <w:rFonts w:eastAsiaTheme="minorHAnsi"/>
          <w:b/>
        </w:rPr>
        <w:t xml:space="preserve"> А. П. Платонова, В. С. Гроссма</w:t>
      </w:r>
      <w:r w:rsidRPr="007C1B36">
        <w:rPr>
          <w:rStyle w:val="201"/>
          <w:rFonts w:eastAsiaTheme="minorHAnsi"/>
          <w:b/>
        </w:rPr>
        <w:t>на</w:t>
      </w:r>
      <w:r w:rsidRPr="007C1B36">
        <w:rPr>
          <w:rStyle w:val="201"/>
          <w:rFonts w:eastAsiaTheme="minorHAnsi"/>
        </w:rPr>
        <w:t xml:space="preserve"> и др. Драматургия </w:t>
      </w:r>
      <w:r w:rsidRPr="007C1B36">
        <w:rPr>
          <w:rStyle w:val="201"/>
          <w:rFonts w:eastAsiaTheme="minorHAnsi"/>
          <w:b/>
        </w:rPr>
        <w:t>К. М. Симонова, Л. М. Леонова</w:t>
      </w:r>
      <w:r w:rsidRPr="007C1B36">
        <w:rPr>
          <w:rStyle w:val="201"/>
          <w:rFonts w:eastAsiaTheme="minorHAnsi"/>
        </w:rPr>
        <w:t xml:space="preserve">. Пьеса-сказка </w:t>
      </w:r>
      <w:r w:rsidRPr="007C1B36">
        <w:rPr>
          <w:rStyle w:val="201"/>
          <w:rFonts w:eastAsiaTheme="minorHAnsi"/>
          <w:b/>
        </w:rPr>
        <w:t>Е. Л. Шварца «Дракон».</w:t>
      </w:r>
    </w:p>
    <w:p w:rsidR="009C2762" w:rsidRPr="007C1B36" w:rsidRDefault="009C2762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E0A35" w:rsidRPr="007C1B36" w:rsidRDefault="008E0A35" w:rsidP="007C1B36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45" w:name="bookmark79"/>
      <w:r w:rsidRPr="007C1B36">
        <w:rPr>
          <w:rStyle w:val="40"/>
          <w:rFonts w:ascii="Times New Roman" w:hAnsi="Times New Roman" w:cs="Times New Roman"/>
          <w:bCs w:val="0"/>
          <w:sz w:val="28"/>
          <w:szCs w:val="28"/>
        </w:rPr>
        <w:t>АЛЕКСАНДР ТРИФОНОВИЧ ТВАРДОВСКИЙ</w:t>
      </w:r>
      <w:bookmarkEnd w:id="45"/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1"/>
          <w:rFonts w:eastAsiaTheme="minorHAnsi"/>
        </w:rPr>
        <w:t>Жизнь и творческий путь поэта (обзор).</w:t>
      </w:r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1"/>
          <w:rFonts w:eastAsiaTheme="minorHAnsi"/>
        </w:rPr>
        <w:lastRenderedPageBreak/>
        <w:t xml:space="preserve">Поэма </w:t>
      </w:r>
      <w:r w:rsidRPr="007C1B36">
        <w:rPr>
          <w:rStyle w:val="201"/>
          <w:rFonts w:eastAsiaTheme="minorHAnsi"/>
          <w:b/>
        </w:rPr>
        <w:t>«Страна Муравия»</w:t>
      </w:r>
      <w:r w:rsidRPr="007C1B36">
        <w:rPr>
          <w:rStyle w:val="201"/>
          <w:rFonts w:eastAsiaTheme="minorHAnsi"/>
        </w:rPr>
        <w:t>. Тема коллективизации и судьбы русского крестьянства. Смысл заглавия поэмы. С</w:t>
      </w:r>
      <w:r w:rsidR="009C2762" w:rsidRPr="007C1B36">
        <w:rPr>
          <w:rStyle w:val="201"/>
          <w:rFonts w:eastAsiaTheme="minorHAnsi"/>
        </w:rPr>
        <w:t>обирательный образ русского кре</w:t>
      </w:r>
      <w:r w:rsidRPr="007C1B36">
        <w:rPr>
          <w:rStyle w:val="201"/>
          <w:rFonts w:eastAsiaTheme="minorHAnsi"/>
        </w:rPr>
        <w:t>стьянина. Иносказательный смысл поэм</w:t>
      </w:r>
      <w:r w:rsidR="009C2762" w:rsidRPr="007C1B36">
        <w:rPr>
          <w:rStyle w:val="201"/>
          <w:rFonts w:eastAsiaTheme="minorHAnsi"/>
        </w:rPr>
        <w:t>ы. Фольклорная основа произведе</w:t>
      </w:r>
      <w:r w:rsidRPr="007C1B36">
        <w:rPr>
          <w:rStyle w:val="201"/>
          <w:rFonts w:eastAsiaTheme="minorHAnsi"/>
        </w:rPr>
        <w:t>ния. Смысл финала произведения.</w:t>
      </w:r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1"/>
          <w:rFonts w:eastAsiaTheme="minorHAnsi"/>
        </w:rPr>
        <w:t xml:space="preserve">Поэма </w:t>
      </w:r>
      <w:r w:rsidRPr="007C1B36">
        <w:rPr>
          <w:rStyle w:val="201"/>
          <w:rFonts w:eastAsiaTheme="minorHAnsi"/>
          <w:b/>
        </w:rPr>
        <w:t>«Василий Тёркин»</w:t>
      </w:r>
      <w:r w:rsidRPr="007C1B36">
        <w:rPr>
          <w:rStyle w:val="201"/>
          <w:rFonts w:eastAsiaTheme="minorHAnsi"/>
        </w:rPr>
        <w:t>. Жанр, сюжет, композиция произведения. Смысл названия и подзаголовка поэмы. С</w:t>
      </w:r>
      <w:r w:rsidR="009C2762" w:rsidRPr="007C1B36">
        <w:rPr>
          <w:rStyle w:val="201"/>
          <w:rFonts w:eastAsiaTheme="minorHAnsi"/>
        </w:rPr>
        <w:t>обирательный образ русского сол</w:t>
      </w:r>
      <w:r w:rsidRPr="007C1B36">
        <w:rPr>
          <w:rStyle w:val="201"/>
          <w:rFonts w:eastAsiaTheme="minorHAnsi"/>
        </w:rPr>
        <w:t>дата. Символика имени главного героя. Фольклорные черты в образе Тёр</w:t>
      </w:r>
      <w:r w:rsidRPr="007C1B36">
        <w:rPr>
          <w:rStyle w:val="201"/>
          <w:rFonts w:eastAsiaTheme="minorHAnsi"/>
        </w:rPr>
        <w:softHyphen/>
        <w:t>кина. Автор и герой в поэме. Ритм, рифма, язык и стиль поэмы. Народный характер произведения.</w:t>
      </w:r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Style w:val="201"/>
          <w:rFonts w:eastAsiaTheme="minorHAnsi"/>
        </w:rPr>
      </w:pPr>
      <w:r w:rsidRPr="007C1B36">
        <w:rPr>
          <w:rStyle w:val="201"/>
          <w:rFonts w:eastAsiaTheme="minorHAnsi"/>
        </w:rPr>
        <w:t xml:space="preserve">Стихотворения </w:t>
      </w:r>
      <w:r w:rsidRPr="007C1B36">
        <w:rPr>
          <w:rStyle w:val="201"/>
          <w:rFonts w:eastAsiaTheme="minorHAnsi"/>
          <w:b/>
        </w:rPr>
        <w:t>«Под вражьим тяжким колесом», «Две строчки», «Земляку», «Я убит подо Ржевом».</w:t>
      </w:r>
      <w:r w:rsidRPr="007C1B36">
        <w:rPr>
          <w:rStyle w:val="201"/>
          <w:rFonts w:eastAsiaTheme="minorHAnsi"/>
        </w:rPr>
        <w:t xml:space="preserve"> Основные темы и мотивы ранней и поздней лирики. Проблематика, идейная сущность стихотворений. Образы и герои лирических произведений. Трагизм лирического героя. Смысл на</w:t>
      </w:r>
      <w:r w:rsidRPr="007C1B36">
        <w:rPr>
          <w:rStyle w:val="201"/>
          <w:rFonts w:eastAsiaTheme="minorHAnsi"/>
        </w:rPr>
        <w:softHyphen/>
        <w:t>звания стихотворений. Рифма, рифмовка, язык лирических произведений.</w:t>
      </w:r>
    </w:p>
    <w:p w:rsidR="00A52EC6" w:rsidRPr="007C1B36" w:rsidRDefault="00A52EC6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E0A35" w:rsidRPr="007C1B36" w:rsidRDefault="008E0A35" w:rsidP="007C1B36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46" w:name="bookmark80"/>
      <w:r w:rsidRPr="007C1B36">
        <w:rPr>
          <w:rStyle w:val="40"/>
          <w:rFonts w:ascii="Times New Roman" w:hAnsi="Times New Roman" w:cs="Times New Roman"/>
          <w:bCs w:val="0"/>
          <w:sz w:val="28"/>
          <w:szCs w:val="28"/>
        </w:rPr>
        <w:t>АЛЕКСАНДР ИСАЕВИЧ СОЛЖЕНИЦЫН</w:t>
      </w:r>
      <w:bookmarkEnd w:id="46"/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1"/>
          <w:rFonts w:eastAsiaTheme="minorHAnsi"/>
        </w:rPr>
        <w:t>Жизнь и судьба писателя (обзор).</w:t>
      </w:r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Style w:val="201"/>
          <w:rFonts w:eastAsiaTheme="minorHAnsi"/>
        </w:rPr>
      </w:pPr>
      <w:r w:rsidRPr="007C1B36">
        <w:rPr>
          <w:rStyle w:val="201"/>
          <w:rFonts w:eastAsiaTheme="minorHAnsi"/>
        </w:rPr>
        <w:t xml:space="preserve">Повесть </w:t>
      </w:r>
      <w:r w:rsidRPr="007C1B36">
        <w:rPr>
          <w:rStyle w:val="201"/>
          <w:rFonts w:eastAsiaTheme="minorHAnsi"/>
          <w:b/>
        </w:rPr>
        <w:t>«Один день Ивана Денисовича»</w:t>
      </w:r>
      <w:r w:rsidRPr="007C1B36">
        <w:rPr>
          <w:rStyle w:val="201"/>
          <w:rFonts w:eastAsiaTheme="minorHAnsi"/>
        </w:rPr>
        <w:t>. Сюжет и композиция, жан</w:t>
      </w:r>
      <w:r w:rsidRPr="007C1B36">
        <w:rPr>
          <w:rStyle w:val="201"/>
          <w:rFonts w:eastAsiaTheme="minorHAnsi"/>
        </w:rPr>
        <w:softHyphen/>
        <w:t>ровая специфика произведения. Своеобразие раскрытия лагерной темы в повести. Образ Ивана Денисовича Шухова. Нравственная прочность и устойчивость в трясине лагерной жизни. Проблема русского национального характера в контексте трагической эпохи. Смысл названия произведения.</w:t>
      </w:r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1"/>
          <w:rFonts w:eastAsiaTheme="minorHAnsi"/>
        </w:rPr>
        <w:t xml:space="preserve">Рассказ </w:t>
      </w:r>
      <w:r w:rsidRPr="007C1B36">
        <w:rPr>
          <w:rStyle w:val="201"/>
          <w:rFonts w:eastAsiaTheme="minorHAnsi"/>
          <w:b/>
        </w:rPr>
        <w:t>«Матрёнин двор»</w:t>
      </w:r>
      <w:r w:rsidRPr="007C1B36">
        <w:rPr>
          <w:rStyle w:val="201"/>
          <w:rFonts w:eastAsiaTheme="minorHAnsi"/>
        </w:rPr>
        <w:t>. Сюжет, композиция, пролог. Нравственная проблематика произведения. Тема праведн</w:t>
      </w:r>
      <w:r w:rsidR="00A52EC6" w:rsidRPr="007C1B36">
        <w:rPr>
          <w:rStyle w:val="201"/>
          <w:rFonts w:eastAsiaTheme="minorHAnsi"/>
        </w:rPr>
        <w:t>ичества в рассказе. Образ Матрё</w:t>
      </w:r>
      <w:r w:rsidRPr="007C1B36">
        <w:rPr>
          <w:rStyle w:val="201"/>
          <w:rFonts w:eastAsiaTheme="minorHAnsi"/>
        </w:rPr>
        <w:t>ны. Образы-символы в произведении. Смысл названия рассказа.</w:t>
      </w:r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Style w:val="201"/>
          <w:rFonts w:eastAsiaTheme="minorHAnsi"/>
        </w:rPr>
      </w:pPr>
      <w:r w:rsidRPr="007C1B36">
        <w:rPr>
          <w:rStyle w:val="201"/>
          <w:rFonts w:eastAsiaTheme="minorHAnsi"/>
          <w:b/>
        </w:rPr>
        <w:t>«Архипелаг ГУЛАГ»</w:t>
      </w:r>
      <w:r w:rsidRPr="007C1B36">
        <w:rPr>
          <w:rStyle w:val="201"/>
          <w:rFonts w:eastAsiaTheme="minorHAnsi"/>
        </w:rPr>
        <w:t xml:space="preserve"> (обзор). Специфика жанра и композиции произ</w:t>
      </w:r>
      <w:r w:rsidRPr="007C1B36">
        <w:rPr>
          <w:rStyle w:val="201"/>
          <w:rFonts w:eastAsiaTheme="minorHAnsi"/>
        </w:rPr>
        <w:softHyphen/>
        <w:t>ведения. Подзаголовок, посвящение. Тема трагической судьбы личности в тоталитарном государстве. Проблема и</w:t>
      </w:r>
      <w:r w:rsidR="00A52EC6" w:rsidRPr="007C1B36">
        <w:rPr>
          <w:rStyle w:val="201"/>
          <w:rFonts w:eastAsiaTheme="minorHAnsi"/>
        </w:rPr>
        <w:t>сторической памяти. Сюжетные ли</w:t>
      </w:r>
      <w:r w:rsidRPr="007C1B36">
        <w:rPr>
          <w:rStyle w:val="201"/>
          <w:rFonts w:eastAsiaTheme="minorHAnsi"/>
        </w:rPr>
        <w:t>нии, временные планы в романе. Образ автора-повествователя. Идейно-ху</w:t>
      </w:r>
      <w:r w:rsidRPr="007C1B36">
        <w:rPr>
          <w:rStyle w:val="201"/>
          <w:rFonts w:eastAsiaTheme="minorHAnsi"/>
        </w:rPr>
        <w:softHyphen/>
        <w:t>дожественное своеобразие романа. Автобиографизм творчеств</w:t>
      </w:r>
      <w:r w:rsidR="00A52EC6" w:rsidRPr="007C1B36">
        <w:rPr>
          <w:rStyle w:val="201"/>
          <w:rFonts w:eastAsiaTheme="minorHAnsi"/>
        </w:rPr>
        <w:t>а А. И. Сол</w:t>
      </w:r>
      <w:r w:rsidRPr="007C1B36">
        <w:rPr>
          <w:rStyle w:val="201"/>
          <w:rFonts w:eastAsiaTheme="minorHAnsi"/>
        </w:rPr>
        <w:t>женицына.</w:t>
      </w:r>
    </w:p>
    <w:p w:rsidR="00A52EC6" w:rsidRPr="007C1B36" w:rsidRDefault="00A52EC6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E0A35" w:rsidRPr="007C1B36" w:rsidRDefault="008E0A35" w:rsidP="007C1B36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bookmarkStart w:id="47" w:name="bookmark81"/>
      <w:r w:rsidRPr="007C1B36">
        <w:rPr>
          <w:rStyle w:val="30"/>
          <w:rFonts w:ascii="Times New Roman" w:hAnsi="Times New Roman" w:cs="Times New Roman"/>
          <w:bCs w:val="0"/>
        </w:rPr>
        <w:t>ИЗ МИРОВОЙ ЛИТЕРАТУРЫ</w:t>
      </w:r>
      <w:bookmarkEnd w:id="47"/>
    </w:p>
    <w:p w:rsidR="008E0A35" w:rsidRPr="007C1B36" w:rsidRDefault="008E0A35" w:rsidP="007C1B36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48" w:name="bookmark82"/>
      <w:r w:rsidRPr="007C1B36">
        <w:rPr>
          <w:rStyle w:val="40"/>
          <w:rFonts w:ascii="Times New Roman" w:hAnsi="Times New Roman" w:cs="Times New Roman"/>
          <w:bCs w:val="0"/>
          <w:sz w:val="28"/>
          <w:szCs w:val="28"/>
        </w:rPr>
        <w:t>ЭРНЕСТ ХЕМИНГУЭЙ</w:t>
      </w:r>
      <w:bookmarkEnd w:id="48"/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1"/>
          <w:rFonts w:eastAsiaTheme="minorHAnsi"/>
        </w:rPr>
        <w:t>Жизнь и творчество писателя (обзор).</w:t>
      </w:r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1"/>
          <w:rFonts w:eastAsiaTheme="minorHAnsi"/>
        </w:rPr>
        <w:t xml:space="preserve">Повесть </w:t>
      </w:r>
      <w:r w:rsidRPr="007C1B36">
        <w:rPr>
          <w:rStyle w:val="201"/>
          <w:rFonts w:eastAsiaTheme="minorHAnsi"/>
          <w:b/>
        </w:rPr>
        <w:t>«Старик и море».</w:t>
      </w:r>
      <w:r w:rsidRPr="007C1B36">
        <w:rPr>
          <w:rStyle w:val="201"/>
          <w:rFonts w:eastAsiaTheme="minorHAnsi"/>
        </w:rPr>
        <w:t xml:space="preserve"> Тема трагедии человеческого существования. Человек и природа, смертное и вечное, безобразное и прекрасное в пове</w:t>
      </w:r>
      <w:r w:rsidRPr="007C1B36">
        <w:rPr>
          <w:rStyle w:val="201"/>
          <w:rFonts w:eastAsiaTheme="minorHAnsi"/>
        </w:rPr>
        <w:softHyphen/>
        <w:t>сти. Мораль философской повести-притчи. Аллегорический характер произ</w:t>
      </w:r>
      <w:r w:rsidRPr="007C1B36">
        <w:rPr>
          <w:rStyle w:val="201"/>
          <w:rFonts w:eastAsiaTheme="minorHAnsi"/>
        </w:rPr>
        <w:softHyphen/>
        <w:t>ведения. «Старик и море» как художественное завещание писателя.</w:t>
      </w:r>
    </w:p>
    <w:p w:rsidR="00A52EC6" w:rsidRPr="007C1B36" w:rsidRDefault="00A52EC6" w:rsidP="007C1B36">
      <w:pPr>
        <w:keepNext/>
        <w:keepLines/>
        <w:spacing w:after="0" w:line="240" w:lineRule="auto"/>
        <w:ind w:firstLine="709"/>
        <w:jc w:val="both"/>
        <w:rPr>
          <w:rStyle w:val="30"/>
          <w:rFonts w:ascii="Times New Roman" w:hAnsi="Times New Roman" w:cs="Times New Roman"/>
          <w:b w:val="0"/>
          <w:bCs w:val="0"/>
        </w:rPr>
      </w:pPr>
      <w:bookmarkStart w:id="49" w:name="bookmark83"/>
    </w:p>
    <w:p w:rsidR="008E0A35" w:rsidRPr="007C1B36" w:rsidRDefault="008E0A35" w:rsidP="007C1B36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7C1B36">
        <w:rPr>
          <w:rStyle w:val="30"/>
          <w:rFonts w:ascii="Times New Roman" w:hAnsi="Times New Roman" w:cs="Times New Roman"/>
          <w:bCs w:val="0"/>
        </w:rPr>
        <w:t>ПОЛВЕКА РУССКОЙ ПОЭЗИИ</w:t>
      </w:r>
      <w:bookmarkEnd w:id="49"/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1"/>
          <w:rFonts w:eastAsiaTheme="minorHAnsi"/>
        </w:rPr>
        <w:t>«Поэтическая весна». Лирика поэтов — участников Великой Отечествен</w:t>
      </w:r>
      <w:r w:rsidRPr="007C1B36">
        <w:rPr>
          <w:rStyle w:val="201"/>
          <w:rFonts w:eastAsiaTheme="minorHAnsi"/>
        </w:rPr>
        <w:softHyphen/>
        <w:t xml:space="preserve">ной войны. Поэзия </w:t>
      </w:r>
      <w:r w:rsidRPr="007C1B36">
        <w:rPr>
          <w:rStyle w:val="201"/>
          <w:rFonts w:eastAsiaTheme="minorHAnsi"/>
          <w:b/>
        </w:rPr>
        <w:t>Л. Н. Мартынова, С. П. Гудзенко, А. П. Межирова, Ю. В. Друниной, Е. М. Винокурова</w:t>
      </w:r>
      <w:r w:rsidRPr="007C1B36">
        <w:rPr>
          <w:rStyle w:val="201"/>
          <w:rFonts w:eastAsiaTheme="minorHAnsi"/>
        </w:rPr>
        <w:t xml:space="preserve"> (обзор). Стихотворения </w:t>
      </w:r>
      <w:r w:rsidRPr="007C1B36">
        <w:rPr>
          <w:rStyle w:val="201"/>
          <w:rFonts w:eastAsiaTheme="minorHAnsi"/>
          <w:b/>
        </w:rPr>
        <w:t>«Моё поколе</w:t>
      </w:r>
      <w:r w:rsidRPr="007C1B36">
        <w:rPr>
          <w:rStyle w:val="201"/>
          <w:rFonts w:eastAsiaTheme="minorHAnsi"/>
          <w:b/>
        </w:rPr>
        <w:softHyphen/>
        <w:t>ние» С. П. Гудзенко, «Ты вернёшься» Ю. В. Друниной, «Москвичи» Е. М. Винокурова.</w:t>
      </w:r>
      <w:r w:rsidRPr="007C1B36">
        <w:rPr>
          <w:rStyle w:val="201"/>
          <w:rFonts w:eastAsiaTheme="minorHAnsi"/>
        </w:rPr>
        <w:t xml:space="preserve"> Сюжет и композиция лирических произведений. Темы, образы, мотивы стихотворений.</w:t>
      </w:r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1"/>
          <w:rFonts w:eastAsiaTheme="minorHAnsi"/>
        </w:rPr>
        <w:t xml:space="preserve">Русская советская поэзия 1960—1970-х годов: время «поэтического бума», период после «поэтического бума» (обзор). Публицистичность и камерность лирики. Поэтическая стилизация и метафорические парадоксы. «Громкая», или «эстрадная», поэзия. «Тихая лирика». «Органичные поэты». «Книжная поэзия». </w:t>
      </w:r>
      <w:r w:rsidRPr="007C1B36">
        <w:rPr>
          <w:rStyle w:val="201"/>
          <w:rFonts w:eastAsiaTheme="minorHAnsi"/>
          <w:b/>
        </w:rPr>
        <w:t>Стихотворения «Ностальги</w:t>
      </w:r>
      <w:r w:rsidR="00A52EC6" w:rsidRPr="007C1B36">
        <w:rPr>
          <w:rStyle w:val="201"/>
          <w:rFonts w:eastAsiaTheme="minorHAnsi"/>
          <w:b/>
        </w:rPr>
        <w:t>я по настоящему» А. А. Вознесен</w:t>
      </w:r>
      <w:r w:rsidRPr="007C1B36">
        <w:rPr>
          <w:rStyle w:val="201"/>
          <w:rFonts w:eastAsiaTheme="minorHAnsi"/>
          <w:b/>
        </w:rPr>
        <w:t>ского, «Мне вспоминать сподручней, чем иметь» Б. А. Ахмадулиной, «Видения на холме» Н. М. Рубцова</w:t>
      </w:r>
      <w:r w:rsidR="00A52EC6" w:rsidRPr="007C1B36">
        <w:rPr>
          <w:rStyle w:val="201"/>
          <w:rFonts w:eastAsiaTheme="minorHAnsi"/>
        </w:rPr>
        <w:t>. Поэтическая философия и поэти</w:t>
      </w:r>
      <w:r w:rsidRPr="007C1B36">
        <w:rPr>
          <w:rStyle w:val="201"/>
          <w:rFonts w:eastAsiaTheme="minorHAnsi"/>
        </w:rPr>
        <w:t>ческая картина мира в лирике поэтов.</w:t>
      </w:r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Style w:val="201"/>
          <w:rFonts w:eastAsiaTheme="minorHAnsi"/>
        </w:rPr>
      </w:pPr>
      <w:r w:rsidRPr="007C1B36">
        <w:rPr>
          <w:rStyle w:val="201"/>
          <w:rFonts w:eastAsiaTheme="minorHAnsi"/>
        </w:rPr>
        <w:t>Общая характеристика русской поэзии 1980—1990-х годов. «Новая волна» поэзии. «Возвращённая» поэзия. Постмодернизм. Новый тип языкового со</w:t>
      </w:r>
      <w:r w:rsidRPr="007C1B36">
        <w:rPr>
          <w:rStyle w:val="201"/>
          <w:rFonts w:eastAsiaTheme="minorHAnsi"/>
        </w:rPr>
        <w:softHyphen/>
        <w:t>знания. Диссидентская литература. Андеграунд.</w:t>
      </w:r>
    </w:p>
    <w:p w:rsidR="005C693E" w:rsidRPr="007C1B36" w:rsidRDefault="005C693E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E0A35" w:rsidRPr="007C1B36" w:rsidRDefault="008E0A35" w:rsidP="007C1B36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50" w:name="bookmark84"/>
      <w:r w:rsidRPr="007C1B36">
        <w:rPr>
          <w:rStyle w:val="40"/>
          <w:rFonts w:ascii="Times New Roman" w:hAnsi="Times New Roman" w:cs="Times New Roman"/>
          <w:bCs w:val="0"/>
          <w:sz w:val="28"/>
          <w:szCs w:val="28"/>
        </w:rPr>
        <w:t>ИОСИФ АЛЕКСАНДРОВИЧ БРОДСКИЙ</w:t>
      </w:r>
      <w:bookmarkEnd w:id="50"/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1"/>
          <w:rFonts w:eastAsiaTheme="minorHAnsi"/>
        </w:rPr>
        <w:t>Судьба и творчество поэта (обзор).</w:t>
      </w:r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Style w:val="20"/>
          <w:rFonts w:eastAsiaTheme="minorHAnsi"/>
        </w:rPr>
      </w:pPr>
      <w:r w:rsidRPr="007C1B36">
        <w:rPr>
          <w:rStyle w:val="20"/>
          <w:rFonts w:eastAsiaTheme="minorHAnsi"/>
        </w:rPr>
        <w:lastRenderedPageBreak/>
        <w:t>Стихотворения «</w:t>
      </w:r>
      <w:r w:rsidRPr="007C1B36">
        <w:rPr>
          <w:rStyle w:val="20"/>
          <w:rFonts w:eastAsiaTheme="minorHAnsi"/>
          <w:b/>
        </w:rPr>
        <w:t>Я входил вместо дикого зверя в клетку...»-, «Пили</w:t>
      </w:r>
      <w:r w:rsidRPr="007C1B36">
        <w:rPr>
          <w:rStyle w:val="20"/>
          <w:rFonts w:eastAsiaTheme="minorHAnsi"/>
          <w:b/>
        </w:rPr>
        <w:softHyphen/>
        <w:t>гримы», «Рождественский романс».</w:t>
      </w:r>
      <w:r w:rsidRPr="007C1B36">
        <w:rPr>
          <w:rStyle w:val="20"/>
          <w:rFonts w:eastAsiaTheme="minorHAnsi"/>
        </w:rPr>
        <w:t xml:space="preserve"> Основные темы и мотивы лирики. Новаторство поэзии И. А. Бродского.</w:t>
      </w:r>
    </w:p>
    <w:p w:rsidR="005C693E" w:rsidRPr="007C1B36" w:rsidRDefault="005C693E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E0A35" w:rsidRPr="007C1B36" w:rsidRDefault="008E0A35" w:rsidP="007C1B36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bookmarkStart w:id="51" w:name="bookmark86"/>
      <w:r w:rsidRPr="007C1B36">
        <w:rPr>
          <w:rStyle w:val="30"/>
          <w:rFonts w:ascii="Times New Roman" w:hAnsi="Times New Roman" w:cs="Times New Roman"/>
          <w:bCs w:val="0"/>
        </w:rPr>
        <w:t>ИЗ МИРОВОЙ ЛИТЕРАТУРЫ</w:t>
      </w:r>
      <w:bookmarkEnd w:id="51"/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1"/>
          <w:rFonts w:eastAsiaTheme="minorHAnsi"/>
        </w:rPr>
        <w:t>Современность и «постсовременность»</w:t>
      </w:r>
      <w:r w:rsidR="005C693E" w:rsidRPr="007C1B36">
        <w:rPr>
          <w:rStyle w:val="201"/>
          <w:rFonts w:eastAsiaTheme="minorHAnsi"/>
        </w:rPr>
        <w:t xml:space="preserve"> в мировой литературе. Экзистен</w:t>
      </w:r>
      <w:r w:rsidRPr="007C1B36">
        <w:rPr>
          <w:rStyle w:val="201"/>
          <w:rFonts w:eastAsiaTheme="minorHAnsi"/>
        </w:rPr>
        <w:t>циализм, постэкзистенциализм. Философия абсурда.</w:t>
      </w:r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"/>
          <w:rFonts w:eastAsiaTheme="minorHAnsi"/>
        </w:rPr>
        <w:t xml:space="preserve">Обзор жизни и творчества </w:t>
      </w:r>
      <w:r w:rsidRPr="007C1B36">
        <w:rPr>
          <w:rStyle w:val="20"/>
          <w:rFonts w:eastAsiaTheme="minorHAnsi"/>
          <w:b/>
        </w:rPr>
        <w:t>Ф. Саган, Г.-Г. Маркеса, У. Эко</w:t>
      </w:r>
      <w:r w:rsidRPr="007C1B36">
        <w:rPr>
          <w:rStyle w:val="20"/>
          <w:rFonts w:eastAsiaTheme="minorHAnsi"/>
        </w:rPr>
        <w:t>.</w:t>
      </w:r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Style w:val="201"/>
          <w:rFonts w:eastAsiaTheme="minorHAnsi"/>
        </w:rPr>
      </w:pPr>
      <w:r w:rsidRPr="007C1B36">
        <w:rPr>
          <w:rStyle w:val="201"/>
          <w:rFonts w:eastAsiaTheme="minorHAnsi"/>
        </w:rPr>
        <w:t xml:space="preserve">Роман </w:t>
      </w:r>
      <w:r w:rsidRPr="007C1B36">
        <w:rPr>
          <w:rStyle w:val="201"/>
          <w:rFonts w:eastAsiaTheme="minorHAnsi"/>
          <w:b/>
        </w:rPr>
        <w:t>У. Эко «Имя розы»</w:t>
      </w:r>
      <w:r w:rsidRPr="007C1B36">
        <w:rPr>
          <w:rStyle w:val="201"/>
          <w:rFonts w:eastAsiaTheme="minorHAnsi"/>
        </w:rPr>
        <w:t xml:space="preserve"> как постмодернистский роман (обзор).</w:t>
      </w:r>
    </w:p>
    <w:p w:rsidR="005C693E" w:rsidRPr="007C1B36" w:rsidRDefault="005C693E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E0A35" w:rsidRPr="007C1B36" w:rsidRDefault="008E0A35" w:rsidP="007C1B36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bookmarkStart w:id="52" w:name="bookmark87"/>
      <w:r w:rsidRPr="007C1B36">
        <w:rPr>
          <w:rStyle w:val="30"/>
          <w:rFonts w:ascii="Times New Roman" w:hAnsi="Times New Roman" w:cs="Times New Roman"/>
          <w:bCs w:val="0"/>
        </w:rPr>
        <w:t>РУССКАЯ ПРОЗА 1950-2000-х ГОДОВ</w:t>
      </w:r>
      <w:bookmarkEnd w:id="52"/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1"/>
          <w:rFonts w:eastAsiaTheme="minorHAnsi"/>
        </w:rPr>
        <w:t>Общая характеристика военной проз</w:t>
      </w:r>
      <w:r w:rsidR="00483285" w:rsidRPr="007C1B36">
        <w:rPr>
          <w:rStyle w:val="201"/>
          <w:rFonts w:eastAsiaTheme="minorHAnsi"/>
        </w:rPr>
        <w:t>ы 1960—1980-х годов. «Лейтенант</w:t>
      </w:r>
      <w:r w:rsidRPr="007C1B36">
        <w:rPr>
          <w:rStyle w:val="201"/>
          <w:rFonts w:eastAsiaTheme="minorHAnsi"/>
        </w:rPr>
        <w:t>ская проза» как особое явление в военной прозе: определение понятия, основные представители, специфические</w:t>
      </w:r>
      <w:r w:rsidR="00483285" w:rsidRPr="007C1B36">
        <w:rPr>
          <w:rStyle w:val="201"/>
          <w:rFonts w:eastAsiaTheme="minorHAnsi"/>
        </w:rPr>
        <w:t xml:space="preserve"> черты. Автобиографичность «лей</w:t>
      </w:r>
      <w:r w:rsidRPr="007C1B36">
        <w:rPr>
          <w:rStyle w:val="201"/>
          <w:rFonts w:eastAsiaTheme="minorHAnsi"/>
        </w:rPr>
        <w:t>тенантской прозы» (обзор).</w:t>
      </w:r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1"/>
          <w:rFonts w:eastAsiaTheme="minorHAnsi"/>
        </w:rPr>
        <w:t xml:space="preserve">Обзор повести </w:t>
      </w:r>
      <w:r w:rsidRPr="007C1B36">
        <w:rPr>
          <w:rStyle w:val="201"/>
          <w:rFonts w:eastAsiaTheme="minorHAnsi"/>
          <w:b/>
        </w:rPr>
        <w:t>В. П. Некрасова «В окопах Сталинграда»</w:t>
      </w:r>
      <w:r w:rsidR="00483285" w:rsidRPr="007C1B36">
        <w:rPr>
          <w:rStyle w:val="201"/>
          <w:rFonts w:eastAsiaTheme="minorHAnsi"/>
        </w:rPr>
        <w:t>. Своеобра</w:t>
      </w:r>
      <w:r w:rsidRPr="007C1B36">
        <w:rPr>
          <w:rStyle w:val="201"/>
          <w:rFonts w:eastAsiaTheme="minorHAnsi"/>
        </w:rPr>
        <w:t>зие раскрытия военной темы в произведении. Образ Юрия Керженцева. Темы жизни и смерти в произведении. Мотив мужской дружбы. Принцип достоверности и «эффект присутствия». Роль пейзажа в повести.</w:t>
      </w:r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1"/>
          <w:rFonts w:eastAsiaTheme="minorHAnsi"/>
        </w:rPr>
        <w:t>«Деревенская проза» как новое литературное направление в прозе второй половины XX века (причины возникнов</w:t>
      </w:r>
      <w:r w:rsidR="00483285" w:rsidRPr="007C1B36">
        <w:rPr>
          <w:rStyle w:val="201"/>
          <w:rFonts w:eastAsiaTheme="minorHAnsi"/>
        </w:rPr>
        <w:t>ения и основные тенденции «дере</w:t>
      </w:r>
      <w:r w:rsidRPr="007C1B36">
        <w:rPr>
          <w:rStyle w:val="201"/>
          <w:rFonts w:eastAsiaTheme="minorHAnsi"/>
        </w:rPr>
        <w:t>венской прозы», основные представители, специфические черты). Значение «деревенской прозы» для русской литературы XX века.</w:t>
      </w:r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Style w:val="201"/>
          <w:rFonts w:eastAsiaTheme="minorHAnsi"/>
        </w:rPr>
      </w:pPr>
      <w:r w:rsidRPr="007C1B36">
        <w:rPr>
          <w:rStyle w:val="201"/>
          <w:rFonts w:eastAsiaTheme="minorHAnsi"/>
        </w:rPr>
        <w:t xml:space="preserve">Обзор повестей </w:t>
      </w:r>
      <w:r w:rsidRPr="007C1B36">
        <w:rPr>
          <w:rStyle w:val="201"/>
          <w:rFonts w:eastAsiaTheme="minorHAnsi"/>
          <w:b/>
        </w:rPr>
        <w:t>Б. А. Можаева «Живой», В. И. Белова «Привычное дело».</w:t>
      </w:r>
      <w:r w:rsidRPr="007C1B36">
        <w:rPr>
          <w:rStyle w:val="201"/>
          <w:rFonts w:eastAsiaTheme="minorHAnsi"/>
        </w:rPr>
        <w:t xml:space="preserve"> Герой-крестьянин, поэтизация из</w:t>
      </w:r>
      <w:r w:rsidR="00483285" w:rsidRPr="007C1B36">
        <w:rPr>
          <w:rStyle w:val="201"/>
          <w:rFonts w:eastAsiaTheme="minorHAnsi"/>
        </w:rPr>
        <w:t>бы и народного уклада, типы про</w:t>
      </w:r>
      <w:r w:rsidRPr="007C1B36">
        <w:rPr>
          <w:rStyle w:val="201"/>
          <w:rFonts w:eastAsiaTheme="minorHAnsi"/>
        </w:rPr>
        <w:t>стых людей. Философия человека из народа.</w:t>
      </w:r>
    </w:p>
    <w:p w:rsidR="00483285" w:rsidRPr="007C1B36" w:rsidRDefault="00483285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E0A35" w:rsidRPr="007C1B36" w:rsidRDefault="008E0A35" w:rsidP="007C1B36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53" w:name="bookmark88"/>
      <w:r w:rsidRPr="007C1B36">
        <w:rPr>
          <w:rStyle w:val="40"/>
          <w:rFonts w:ascii="Times New Roman" w:hAnsi="Times New Roman" w:cs="Times New Roman"/>
          <w:bCs w:val="0"/>
          <w:sz w:val="28"/>
          <w:szCs w:val="28"/>
        </w:rPr>
        <w:t>ВАЛЕНТИН ГРИГОРЬЕВИЧ РАСПУТИН</w:t>
      </w:r>
      <w:bookmarkEnd w:id="53"/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1"/>
          <w:rFonts w:eastAsiaTheme="minorHAnsi"/>
        </w:rPr>
        <w:t>Жизнь, творчество, личность писателя (обзор).</w:t>
      </w:r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Style w:val="201"/>
          <w:rFonts w:eastAsiaTheme="minorHAnsi"/>
        </w:rPr>
      </w:pPr>
      <w:r w:rsidRPr="007C1B36">
        <w:rPr>
          <w:rStyle w:val="201"/>
          <w:rFonts w:eastAsiaTheme="minorHAnsi"/>
        </w:rPr>
        <w:t xml:space="preserve">Повесть </w:t>
      </w:r>
      <w:r w:rsidRPr="007C1B36">
        <w:rPr>
          <w:rStyle w:val="201"/>
          <w:rFonts w:eastAsiaTheme="minorHAnsi"/>
          <w:b/>
        </w:rPr>
        <w:t>«Прощание с Матёрой»</w:t>
      </w:r>
      <w:r w:rsidRPr="007C1B36">
        <w:rPr>
          <w:rStyle w:val="201"/>
          <w:rFonts w:eastAsiaTheme="minorHAnsi"/>
        </w:rPr>
        <w:t>. Сюжетное начало, конфликт в по</w:t>
      </w:r>
      <w:r w:rsidRPr="007C1B36">
        <w:rPr>
          <w:rStyle w:val="201"/>
          <w:rFonts w:eastAsiaTheme="minorHAnsi"/>
        </w:rPr>
        <w:softHyphen/>
        <w:t>вести В. Г. Распутина «Прощание с Матёрой». Экологическая тема, тема памяти в произведении. Тема смысла жи</w:t>
      </w:r>
      <w:r w:rsidR="00483285" w:rsidRPr="007C1B36">
        <w:rPr>
          <w:rStyle w:val="201"/>
          <w:rFonts w:eastAsiaTheme="minorHAnsi"/>
        </w:rPr>
        <w:t>зни и назначения человека. Проб</w:t>
      </w:r>
      <w:r w:rsidRPr="007C1B36">
        <w:rPr>
          <w:rStyle w:val="201"/>
          <w:rFonts w:eastAsiaTheme="minorHAnsi"/>
        </w:rPr>
        <w:t>лема русского национального характер</w:t>
      </w:r>
      <w:r w:rsidR="00483285" w:rsidRPr="007C1B36">
        <w:rPr>
          <w:rStyle w:val="201"/>
          <w:rFonts w:eastAsiaTheme="minorHAnsi"/>
        </w:rPr>
        <w:t>а. Образ праведницы Дарьи Пине</w:t>
      </w:r>
      <w:r w:rsidRPr="007C1B36">
        <w:rPr>
          <w:rStyle w:val="201"/>
          <w:rFonts w:eastAsiaTheme="minorHAnsi"/>
        </w:rPr>
        <w:t>гиной. Проблема отцов и детей в повес</w:t>
      </w:r>
      <w:r w:rsidR="00483285" w:rsidRPr="007C1B36">
        <w:rPr>
          <w:rStyle w:val="201"/>
          <w:rFonts w:eastAsiaTheme="minorHAnsi"/>
        </w:rPr>
        <w:t>ти. Сакрализация уходящих патри</w:t>
      </w:r>
      <w:r w:rsidRPr="007C1B36">
        <w:rPr>
          <w:rStyle w:val="201"/>
          <w:rFonts w:eastAsiaTheme="minorHAnsi"/>
        </w:rPr>
        <w:t>архальных миров. Смысл названия и финала произведения. Космология В. Г. Распутина.</w:t>
      </w:r>
    </w:p>
    <w:p w:rsidR="00483285" w:rsidRPr="007C1B36" w:rsidRDefault="00483285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E0A35" w:rsidRPr="007C1B36" w:rsidRDefault="008E0A35" w:rsidP="007C1B36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54" w:name="bookmark89"/>
      <w:r w:rsidRPr="007C1B36">
        <w:rPr>
          <w:rStyle w:val="40"/>
          <w:rFonts w:ascii="Times New Roman" w:hAnsi="Times New Roman" w:cs="Times New Roman"/>
          <w:bCs w:val="0"/>
          <w:sz w:val="28"/>
          <w:szCs w:val="28"/>
        </w:rPr>
        <w:t>ВАСИЛИЙ МАКАРОВИЧ ШУКШИН</w:t>
      </w:r>
      <w:bookmarkEnd w:id="54"/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1"/>
          <w:rFonts w:eastAsiaTheme="minorHAnsi"/>
        </w:rPr>
        <w:t>Жизнь, творчество, личность писателя (обзор).</w:t>
      </w:r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Style w:val="201"/>
          <w:rFonts w:eastAsiaTheme="minorHAnsi"/>
        </w:rPr>
      </w:pPr>
      <w:r w:rsidRPr="007C1B36">
        <w:rPr>
          <w:rStyle w:val="201"/>
          <w:rFonts w:eastAsiaTheme="minorHAnsi"/>
        </w:rPr>
        <w:t xml:space="preserve">Рассказы </w:t>
      </w:r>
      <w:r w:rsidRPr="007C1B36">
        <w:rPr>
          <w:rStyle w:val="201"/>
          <w:rFonts w:eastAsiaTheme="minorHAnsi"/>
          <w:b/>
        </w:rPr>
        <w:t>«Чудик», «Алёша Бесконвойный», «Обида»</w:t>
      </w:r>
      <w:r w:rsidRPr="007C1B36">
        <w:rPr>
          <w:rStyle w:val="201"/>
          <w:rFonts w:eastAsiaTheme="minorHAnsi"/>
        </w:rPr>
        <w:t>. Cюжет и ком</w:t>
      </w:r>
      <w:r w:rsidRPr="007C1B36">
        <w:rPr>
          <w:rStyle w:val="201"/>
          <w:rFonts w:eastAsiaTheme="minorHAnsi"/>
        </w:rPr>
        <w:softHyphen/>
        <w:t>позиция рассказов. Основная проблематика произведений. Русский н</w:t>
      </w:r>
      <w:r w:rsidR="00F25C20" w:rsidRPr="007C1B36">
        <w:rPr>
          <w:rStyle w:val="201"/>
          <w:rFonts w:eastAsiaTheme="minorHAnsi"/>
        </w:rPr>
        <w:t>а</w:t>
      </w:r>
      <w:r w:rsidRPr="007C1B36">
        <w:rPr>
          <w:rStyle w:val="201"/>
          <w:rFonts w:eastAsiaTheme="minorHAnsi"/>
        </w:rPr>
        <w:t>циональный характер в рассказах. Типизация героев: «герои-чудики», «маргиналы». Речевая характеристика геро</w:t>
      </w:r>
      <w:r w:rsidR="00F25C20" w:rsidRPr="007C1B36">
        <w:rPr>
          <w:rStyle w:val="201"/>
          <w:rFonts w:eastAsiaTheme="minorHAnsi"/>
        </w:rPr>
        <w:t>ев. Поэтика рассказов В. М. Шук</w:t>
      </w:r>
      <w:r w:rsidRPr="007C1B36">
        <w:rPr>
          <w:rStyle w:val="201"/>
          <w:rFonts w:eastAsiaTheme="minorHAnsi"/>
        </w:rPr>
        <w:t>шина.</w:t>
      </w:r>
    </w:p>
    <w:p w:rsidR="00F25C20" w:rsidRPr="007C1B36" w:rsidRDefault="00F25C20" w:rsidP="007C1B36">
      <w:pPr>
        <w:spacing w:after="0" w:line="240" w:lineRule="auto"/>
        <w:ind w:firstLine="709"/>
        <w:jc w:val="both"/>
        <w:rPr>
          <w:rStyle w:val="201"/>
          <w:rFonts w:eastAsiaTheme="minorHAnsi"/>
        </w:rPr>
      </w:pPr>
    </w:p>
    <w:p w:rsidR="008E0A35" w:rsidRPr="007C1B36" w:rsidRDefault="008E0A35" w:rsidP="007C1B36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55" w:name="bookmark90"/>
      <w:r w:rsidRPr="007C1B36">
        <w:rPr>
          <w:rStyle w:val="40"/>
          <w:rFonts w:ascii="Times New Roman" w:hAnsi="Times New Roman" w:cs="Times New Roman"/>
          <w:bCs w:val="0"/>
          <w:sz w:val="28"/>
          <w:szCs w:val="28"/>
        </w:rPr>
        <w:t>АЛЕКСАНДР ВАЛЕНТИНОВИЧ ВАМПИЛОВ</w:t>
      </w:r>
      <w:bookmarkEnd w:id="55"/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1"/>
          <w:rFonts w:eastAsiaTheme="minorHAnsi"/>
        </w:rPr>
        <w:t>Жизнь, творчество, личность писателя (обзор).</w:t>
      </w:r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Style w:val="201"/>
          <w:rFonts w:eastAsiaTheme="minorHAnsi"/>
        </w:rPr>
      </w:pPr>
      <w:r w:rsidRPr="007C1B36">
        <w:rPr>
          <w:rStyle w:val="201"/>
          <w:rFonts w:eastAsiaTheme="minorHAnsi"/>
        </w:rPr>
        <w:t xml:space="preserve">Пьеса </w:t>
      </w:r>
      <w:r w:rsidRPr="007C1B36">
        <w:rPr>
          <w:rStyle w:val="201"/>
          <w:rFonts w:eastAsiaTheme="minorHAnsi"/>
          <w:b/>
        </w:rPr>
        <w:t>«Утиная охота»</w:t>
      </w:r>
      <w:r w:rsidRPr="007C1B36">
        <w:rPr>
          <w:rStyle w:val="201"/>
          <w:rFonts w:eastAsiaTheme="minorHAnsi"/>
        </w:rPr>
        <w:t>. Нравствен</w:t>
      </w:r>
      <w:r w:rsidR="00F25C20" w:rsidRPr="007C1B36">
        <w:rPr>
          <w:rStyle w:val="201"/>
          <w:rFonts w:eastAsiaTheme="minorHAnsi"/>
        </w:rPr>
        <w:t>ная проблематика и основной кон</w:t>
      </w:r>
      <w:r w:rsidRPr="007C1B36">
        <w:rPr>
          <w:rStyle w:val="201"/>
          <w:rFonts w:eastAsiaTheme="minorHAnsi"/>
        </w:rPr>
        <w:t>фликт произведения. Тема духовной деградации личности. Психологические портретные зарисовки. Приём ретроспекции. Смысл финальной сцены и названия произведения. Понятие «зиловщина». Традиции и новаторство в драматургии А. В. Вампилова.</w:t>
      </w:r>
    </w:p>
    <w:p w:rsidR="00F25C20" w:rsidRPr="007C1B36" w:rsidRDefault="00F25C20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E0A35" w:rsidRPr="007C1B36" w:rsidRDefault="008E0A35" w:rsidP="007C1B36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56" w:name="bookmark91"/>
      <w:r w:rsidRPr="007C1B36">
        <w:rPr>
          <w:rStyle w:val="40"/>
          <w:rFonts w:ascii="Times New Roman" w:hAnsi="Times New Roman" w:cs="Times New Roman"/>
          <w:bCs w:val="0"/>
          <w:sz w:val="28"/>
          <w:szCs w:val="28"/>
        </w:rPr>
        <w:t>ФЁДОР АЛЕКСАНДРОВИЧ АБРАМОВ</w:t>
      </w:r>
      <w:bookmarkEnd w:id="56"/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1"/>
          <w:rFonts w:eastAsiaTheme="minorHAnsi"/>
        </w:rPr>
        <w:t>Жизнь, творчество, личность писателя (обзор).</w:t>
      </w:r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1"/>
          <w:rFonts w:eastAsiaTheme="minorHAnsi"/>
        </w:rPr>
        <w:t xml:space="preserve">Повести </w:t>
      </w:r>
      <w:r w:rsidRPr="007C1B36">
        <w:rPr>
          <w:rStyle w:val="201"/>
          <w:rFonts w:eastAsiaTheme="minorHAnsi"/>
          <w:b/>
        </w:rPr>
        <w:t>«Деревянные кони», «Пелагея», «Алька»</w:t>
      </w:r>
      <w:r w:rsidRPr="007C1B36">
        <w:rPr>
          <w:rStyle w:val="201"/>
          <w:rFonts w:eastAsiaTheme="minorHAnsi"/>
        </w:rPr>
        <w:t>. Композиция, идея, проблематика произведений. Судьба русской женщины в повестях. Трагизм героини. Авторская позиция в произведениях. Смысл названия и финала повестей. Новаторство «деревенской прозы» Абрамова.</w:t>
      </w:r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1"/>
          <w:rFonts w:eastAsiaTheme="minorHAnsi"/>
        </w:rPr>
        <w:t xml:space="preserve">Обзор повестей </w:t>
      </w:r>
      <w:r w:rsidRPr="007C1B36">
        <w:rPr>
          <w:rStyle w:val="201"/>
          <w:rFonts w:eastAsiaTheme="minorHAnsi"/>
          <w:b/>
        </w:rPr>
        <w:t>К. Д. Воробьёва</w:t>
      </w:r>
      <w:r w:rsidR="00F25C20" w:rsidRPr="007C1B36">
        <w:rPr>
          <w:rStyle w:val="201"/>
          <w:rFonts w:eastAsiaTheme="minorHAnsi"/>
          <w:b/>
        </w:rPr>
        <w:t xml:space="preserve"> «Убиты под Москвой», В. Л. Кон</w:t>
      </w:r>
      <w:r w:rsidRPr="007C1B36">
        <w:rPr>
          <w:rStyle w:val="201"/>
          <w:rFonts w:eastAsiaTheme="minorHAnsi"/>
          <w:b/>
        </w:rPr>
        <w:t>дратьева «Сашка», Е. И. Носова «Усвятские шлемоносцы»</w:t>
      </w:r>
      <w:r w:rsidR="00F25C20" w:rsidRPr="007C1B36">
        <w:rPr>
          <w:rStyle w:val="201"/>
          <w:rFonts w:eastAsiaTheme="minorHAnsi"/>
        </w:rPr>
        <w:t>. Автобио</w:t>
      </w:r>
      <w:r w:rsidRPr="007C1B36">
        <w:rPr>
          <w:rStyle w:val="201"/>
          <w:rFonts w:eastAsiaTheme="minorHAnsi"/>
        </w:rPr>
        <w:t xml:space="preserve">графичность и документальность произведений. </w:t>
      </w:r>
      <w:r w:rsidRPr="007C1B36">
        <w:rPr>
          <w:rStyle w:val="201"/>
          <w:rFonts w:eastAsiaTheme="minorHAnsi"/>
        </w:rPr>
        <w:lastRenderedPageBreak/>
        <w:t>Основная проблематика и конфликт повестей. Своеобразие развития военной темы. Образы главных героев. Смысл названия и финала произведений.</w:t>
      </w:r>
    </w:p>
    <w:p w:rsidR="008E0A35" w:rsidRPr="007C1B36" w:rsidRDefault="008E0A35" w:rsidP="007C1B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1B36">
        <w:rPr>
          <w:rStyle w:val="201"/>
          <w:rFonts w:eastAsiaTheme="minorHAnsi"/>
        </w:rPr>
        <w:t>«Городская проза» в русской литерат</w:t>
      </w:r>
      <w:r w:rsidR="00F25C20" w:rsidRPr="007C1B36">
        <w:rPr>
          <w:rStyle w:val="201"/>
          <w:rFonts w:eastAsiaTheme="minorHAnsi"/>
        </w:rPr>
        <w:t>уре 1960—1980-х годов. Особенно</w:t>
      </w:r>
      <w:r w:rsidRPr="007C1B36">
        <w:rPr>
          <w:rStyle w:val="201"/>
          <w:rFonts w:eastAsiaTheme="minorHAnsi"/>
        </w:rPr>
        <w:t xml:space="preserve">сти отражения действительности в «городской прозе» </w:t>
      </w:r>
      <w:r w:rsidRPr="007C1B36">
        <w:rPr>
          <w:rStyle w:val="201"/>
          <w:rFonts w:eastAsiaTheme="minorHAnsi"/>
          <w:b/>
        </w:rPr>
        <w:t>Ю. В. Трифонова, А. Г. Битова, В. С. Маканина</w:t>
      </w:r>
      <w:r w:rsidRPr="007C1B36">
        <w:rPr>
          <w:rStyle w:val="201"/>
          <w:rFonts w:eastAsiaTheme="minorHAnsi"/>
        </w:rPr>
        <w:t>. Концепция личности в «городской прозе».</w:t>
      </w:r>
    </w:p>
    <w:p w:rsidR="00D11F6B" w:rsidRPr="007C1B36" w:rsidRDefault="008E0A35" w:rsidP="007C1B36">
      <w:pPr>
        <w:spacing w:after="0" w:line="240" w:lineRule="auto"/>
        <w:ind w:firstLine="709"/>
        <w:jc w:val="both"/>
        <w:rPr>
          <w:rStyle w:val="201"/>
          <w:rFonts w:eastAsiaTheme="minorHAnsi"/>
        </w:rPr>
      </w:pPr>
      <w:r w:rsidRPr="007C1B36">
        <w:rPr>
          <w:rStyle w:val="201"/>
          <w:rFonts w:eastAsiaTheme="minorHAnsi"/>
        </w:rPr>
        <w:t xml:space="preserve">Обзор повести </w:t>
      </w:r>
      <w:r w:rsidRPr="007C1B36">
        <w:rPr>
          <w:rStyle w:val="201"/>
          <w:rFonts w:eastAsiaTheme="minorHAnsi"/>
          <w:b/>
        </w:rPr>
        <w:t>Ю. В. Трифонова «Обмен»</w:t>
      </w:r>
      <w:r w:rsidR="00F25C20" w:rsidRPr="007C1B36">
        <w:rPr>
          <w:rStyle w:val="201"/>
          <w:rFonts w:eastAsiaTheme="minorHAnsi"/>
        </w:rPr>
        <w:t>. Ретроспективная компо</w:t>
      </w:r>
      <w:r w:rsidRPr="007C1B36">
        <w:rPr>
          <w:rStyle w:val="201"/>
          <w:rFonts w:eastAsiaTheme="minorHAnsi"/>
        </w:rPr>
        <w:t>зиция. Нравственная проблематика пр</w:t>
      </w:r>
      <w:r w:rsidR="00F25C20" w:rsidRPr="007C1B36">
        <w:rPr>
          <w:rStyle w:val="201"/>
          <w:rFonts w:eastAsiaTheme="minorHAnsi"/>
        </w:rPr>
        <w:t>оизведения. Семейно-бытовой кон</w:t>
      </w:r>
      <w:r w:rsidRPr="007C1B36">
        <w:rPr>
          <w:rStyle w:val="201"/>
          <w:rFonts w:eastAsiaTheme="minorHAnsi"/>
        </w:rPr>
        <w:t>фликт в повести. Смысл назв</w:t>
      </w:r>
      <w:r w:rsidR="004D4284" w:rsidRPr="007C1B36">
        <w:rPr>
          <w:rStyle w:val="201"/>
          <w:rFonts w:eastAsiaTheme="minorHAnsi"/>
        </w:rPr>
        <w:t>ания и финала повести.</w:t>
      </w:r>
    </w:p>
    <w:p w:rsidR="004D4284" w:rsidRPr="007C1B36" w:rsidRDefault="004D4284" w:rsidP="007C1B36">
      <w:pPr>
        <w:spacing w:after="0" w:line="240" w:lineRule="auto"/>
        <w:ind w:firstLine="709"/>
        <w:jc w:val="both"/>
        <w:rPr>
          <w:rStyle w:val="201"/>
          <w:rFonts w:eastAsiaTheme="minorHAnsi"/>
        </w:rPr>
      </w:pPr>
      <w:r w:rsidRPr="007C1B36">
        <w:rPr>
          <w:rStyle w:val="201"/>
          <w:rFonts w:eastAsiaTheme="minorHAnsi"/>
          <w:b/>
          <w:i/>
        </w:rPr>
        <w:t>Контроль</w:t>
      </w:r>
      <w:r w:rsidRPr="007C1B36">
        <w:rPr>
          <w:rStyle w:val="201"/>
          <w:rFonts w:eastAsiaTheme="minorHAnsi"/>
        </w:rPr>
        <w:t>: контрольная работа за курс 11 класса</w:t>
      </w:r>
    </w:p>
    <w:p w:rsidR="00F25C20" w:rsidRDefault="00F25C20" w:rsidP="004D4284">
      <w:pPr>
        <w:spacing w:after="0" w:line="360" w:lineRule="auto"/>
        <w:ind w:firstLine="709"/>
        <w:jc w:val="both"/>
        <w:rPr>
          <w:rStyle w:val="201"/>
          <w:rFonts w:eastAsiaTheme="minorHAnsi"/>
        </w:rPr>
      </w:pPr>
    </w:p>
    <w:p w:rsidR="004D4284" w:rsidRDefault="004D4284" w:rsidP="004D4284">
      <w:pPr>
        <w:spacing w:line="206" w:lineRule="exact"/>
        <w:ind w:firstLine="320"/>
        <w:jc w:val="center"/>
        <w:rPr>
          <w:rStyle w:val="201"/>
          <w:rFonts w:eastAsiaTheme="minorHAnsi"/>
          <w:b/>
        </w:rPr>
      </w:pPr>
      <w:r w:rsidRPr="00F25C20">
        <w:rPr>
          <w:rStyle w:val="201"/>
          <w:rFonts w:eastAsiaTheme="minorHAnsi"/>
          <w:b/>
        </w:rPr>
        <w:t>ТЕМАТИЧЕСКОЕ ПЛАНИРОВАНИЕ</w:t>
      </w:r>
    </w:p>
    <w:tbl>
      <w:tblPr>
        <w:tblStyle w:val="aa"/>
        <w:tblW w:w="0" w:type="auto"/>
        <w:tblLook w:val="04A0"/>
      </w:tblPr>
      <w:tblGrid>
        <w:gridCol w:w="1091"/>
        <w:gridCol w:w="828"/>
        <w:gridCol w:w="7652"/>
      </w:tblGrid>
      <w:tr w:rsidR="00F25C20" w:rsidTr="00D56F32">
        <w:tc>
          <w:tcPr>
            <w:tcW w:w="1091" w:type="dxa"/>
          </w:tcPr>
          <w:p w:rsidR="00D56F32" w:rsidRDefault="00D56F32" w:rsidP="004D4284">
            <w:pPr>
              <w:spacing w:line="206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5C20" w:rsidRDefault="00F25C20" w:rsidP="004D4284">
            <w:pPr>
              <w:spacing w:line="206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25C20" w:rsidRPr="00F25C20" w:rsidRDefault="00F25C20" w:rsidP="004D4284">
            <w:pPr>
              <w:spacing w:line="206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828" w:type="dxa"/>
          </w:tcPr>
          <w:p w:rsidR="00D56F32" w:rsidRDefault="00D56F32" w:rsidP="004D4284">
            <w:pPr>
              <w:spacing w:line="206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5C20" w:rsidRPr="00F25C20" w:rsidRDefault="00F25C20" w:rsidP="004D4284">
            <w:pPr>
              <w:spacing w:line="206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  <w:r w:rsidR="00D56F3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7652" w:type="dxa"/>
          </w:tcPr>
          <w:p w:rsidR="00D56F32" w:rsidRPr="00BD6711" w:rsidRDefault="00D56F32" w:rsidP="004D4284">
            <w:pPr>
              <w:spacing w:line="206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5C20" w:rsidRPr="00BD6711" w:rsidRDefault="00D56F32" w:rsidP="004D4284">
            <w:pPr>
              <w:spacing w:line="206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711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</w:tr>
      <w:tr w:rsidR="00F25C20" w:rsidTr="00D56F32">
        <w:tc>
          <w:tcPr>
            <w:tcW w:w="1091" w:type="dxa"/>
          </w:tcPr>
          <w:p w:rsidR="00F25C20" w:rsidRPr="00D56F32" w:rsidRDefault="00D56F32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 w:rsidRPr="00D56F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8" w:type="dxa"/>
          </w:tcPr>
          <w:p w:rsidR="00F25C20" w:rsidRPr="00D56F32" w:rsidRDefault="00D56F32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 w:rsidRPr="00D56F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</w:tcPr>
          <w:p w:rsidR="00F25C20" w:rsidRPr="00BD6711" w:rsidRDefault="00D56F32" w:rsidP="00D56F32">
            <w:pPr>
              <w:spacing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D6711">
              <w:rPr>
                <w:rFonts w:ascii="Times New Roman" w:hAnsi="Times New Roman" w:cs="Times New Roman"/>
                <w:sz w:val="24"/>
                <w:szCs w:val="24"/>
              </w:rPr>
              <w:t>Изучение языка художественной литературы. Анализ художественного текста.</w:t>
            </w:r>
          </w:p>
        </w:tc>
      </w:tr>
      <w:tr w:rsidR="00F25C20" w:rsidTr="00D56F32">
        <w:tc>
          <w:tcPr>
            <w:tcW w:w="1091" w:type="dxa"/>
          </w:tcPr>
          <w:p w:rsidR="00F25C20" w:rsidRPr="00D56F32" w:rsidRDefault="00D56F32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8" w:type="dxa"/>
          </w:tcPr>
          <w:p w:rsidR="00F25C20" w:rsidRPr="00D56F32" w:rsidRDefault="00D56F32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</w:tcPr>
          <w:p w:rsidR="00F25C20" w:rsidRPr="00BD6711" w:rsidRDefault="00D56F32" w:rsidP="00D56F32">
            <w:pPr>
              <w:spacing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D6711">
              <w:rPr>
                <w:rFonts w:ascii="Times New Roman" w:hAnsi="Times New Roman" w:cs="Times New Roman"/>
                <w:sz w:val="24"/>
                <w:szCs w:val="24"/>
              </w:rPr>
              <w:t xml:space="preserve">Мировая литература рубежа </w:t>
            </w:r>
            <w:r w:rsidRPr="00BD6711">
              <w:rPr>
                <w:rStyle w:val="210pt"/>
                <w:rFonts w:eastAsiaTheme="minorHAnsi"/>
                <w:sz w:val="24"/>
                <w:szCs w:val="24"/>
              </w:rPr>
              <w:t>XIX—XX веков</w:t>
            </w:r>
          </w:p>
        </w:tc>
      </w:tr>
      <w:tr w:rsidR="00F25C20" w:rsidTr="00D56F32">
        <w:tc>
          <w:tcPr>
            <w:tcW w:w="1091" w:type="dxa"/>
          </w:tcPr>
          <w:p w:rsidR="00F25C20" w:rsidRPr="00D56F32" w:rsidRDefault="00D56F32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28" w:type="dxa"/>
          </w:tcPr>
          <w:p w:rsidR="00F25C20" w:rsidRPr="00D56F32" w:rsidRDefault="00F25C20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2" w:type="dxa"/>
          </w:tcPr>
          <w:p w:rsidR="00F25C20" w:rsidRPr="00BD6711" w:rsidRDefault="00D56F32" w:rsidP="00D56F32">
            <w:pPr>
              <w:spacing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D6711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начала </w:t>
            </w:r>
            <w:r w:rsidRPr="00BD6711">
              <w:rPr>
                <w:rStyle w:val="210pt"/>
                <w:rFonts w:eastAsiaTheme="minorHAnsi"/>
                <w:sz w:val="24"/>
                <w:szCs w:val="24"/>
              </w:rPr>
              <w:t>XX века</w:t>
            </w:r>
          </w:p>
        </w:tc>
      </w:tr>
      <w:tr w:rsidR="00D56F32" w:rsidTr="004A7A97">
        <w:tc>
          <w:tcPr>
            <w:tcW w:w="9571" w:type="dxa"/>
            <w:gridSpan w:val="3"/>
          </w:tcPr>
          <w:p w:rsidR="00D56F32" w:rsidRPr="00BD6711" w:rsidRDefault="00D56F32" w:rsidP="00D56F32">
            <w:pPr>
              <w:spacing w:line="206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711">
              <w:rPr>
                <w:rFonts w:ascii="Times New Roman" w:hAnsi="Times New Roman" w:cs="Times New Roman"/>
                <w:b/>
                <w:sz w:val="24"/>
                <w:szCs w:val="24"/>
              </w:rPr>
              <w:t>И.А. Бунин</w:t>
            </w:r>
          </w:p>
        </w:tc>
      </w:tr>
      <w:tr w:rsidR="00F25C20" w:rsidTr="00D56F32">
        <w:tc>
          <w:tcPr>
            <w:tcW w:w="1091" w:type="dxa"/>
          </w:tcPr>
          <w:p w:rsidR="00F25C20" w:rsidRPr="00D56F32" w:rsidRDefault="00D56F32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28" w:type="dxa"/>
          </w:tcPr>
          <w:p w:rsidR="00F25C20" w:rsidRPr="00D56F32" w:rsidRDefault="00D56F32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</w:tcPr>
          <w:p w:rsidR="00F25C20" w:rsidRPr="00BD6711" w:rsidRDefault="00D56F32" w:rsidP="00D56F32">
            <w:pPr>
              <w:spacing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D6711">
              <w:rPr>
                <w:rFonts w:ascii="Times New Roman" w:hAnsi="Times New Roman" w:cs="Times New Roman"/>
                <w:sz w:val="24"/>
                <w:szCs w:val="24"/>
              </w:rPr>
              <w:t>Творчество И.А. Бунина. Изображение России в повести И.А. Бунина «Деревня»</w:t>
            </w:r>
          </w:p>
        </w:tc>
      </w:tr>
      <w:tr w:rsidR="00F25C20" w:rsidTr="00D56F32">
        <w:tc>
          <w:tcPr>
            <w:tcW w:w="1091" w:type="dxa"/>
          </w:tcPr>
          <w:p w:rsidR="00F25C20" w:rsidRPr="00D56F32" w:rsidRDefault="00D56F32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8" w:type="dxa"/>
          </w:tcPr>
          <w:p w:rsidR="00F25C20" w:rsidRPr="00D56F32" w:rsidRDefault="00D56F32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</w:tcPr>
          <w:p w:rsidR="00F25C20" w:rsidRPr="00BD6711" w:rsidRDefault="00D56F32" w:rsidP="00D56F32">
            <w:pPr>
              <w:spacing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D6711">
              <w:rPr>
                <w:rFonts w:ascii="Times New Roman" w:hAnsi="Times New Roman" w:cs="Times New Roman"/>
                <w:sz w:val="24"/>
                <w:szCs w:val="24"/>
              </w:rPr>
              <w:t>Образ греха в рассказе И.А. Бунина «Господин из Сан-Франциско»</w:t>
            </w:r>
          </w:p>
        </w:tc>
      </w:tr>
      <w:tr w:rsidR="00F25C20" w:rsidTr="00D56F32">
        <w:tc>
          <w:tcPr>
            <w:tcW w:w="1091" w:type="dxa"/>
          </w:tcPr>
          <w:p w:rsidR="00F25C20" w:rsidRPr="00D56F32" w:rsidRDefault="00D56F32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28" w:type="dxa"/>
          </w:tcPr>
          <w:p w:rsidR="00F25C20" w:rsidRPr="00D56F32" w:rsidRDefault="00D56F32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</w:tcPr>
          <w:p w:rsidR="00F25C20" w:rsidRPr="00BD6711" w:rsidRDefault="00EA3EF3" w:rsidP="00D56F32">
            <w:pPr>
              <w:spacing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D6711">
              <w:rPr>
                <w:rFonts w:ascii="Times New Roman" w:hAnsi="Times New Roman" w:cs="Times New Roman"/>
                <w:sz w:val="24"/>
                <w:szCs w:val="24"/>
              </w:rPr>
              <w:t>Кризис цивилизации в рассказе И.А. Бунина «Господин из Сан-Франциско»</w:t>
            </w:r>
          </w:p>
        </w:tc>
      </w:tr>
      <w:tr w:rsidR="00EA3EF3" w:rsidTr="00D56F32">
        <w:tc>
          <w:tcPr>
            <w:tcW w:w="1091" w:type="dxa"/>
          </w:tcPr>
          <w:p w:rsidR="00EA3EF3" w:rsidRDefault="00EA3EF3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28" w:type="dxa"/>
          </w:tcPr>
          <w:p w:rsidR="00EA3EF3" w:rsidRDefault="00EA3EF3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</w:tcPr>
          <w:p w:rsidR="00EA3EF3" w:rsidRPr="00BD6711" w:rsidRDefault="00EA3EF3" w:rsidP="00D56F32">
            <w:pPr>
              <w:spacing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D6711">
              <w:rPr>
                <w:rFonts w:ascii="Times New Roman" w:hAnsi="Times New Roman" w:cs="Times New Roman"/>
                <w:sz w:val="24"/>
                <w:szCs w:val="24"/>
              </w:rPr>
              <w:t>Тема любви в рассказах И.А. Бунина Солнечный удар», «Тёмные аллеи», «Чистый понедельник»</w:t>
            </w:r>
          </w:p>
        </w:tc>
      </w:tr>
      <w:tr w:rsidR="00EA3EF3" w:rsidTr="00D56F32">
        <w:tc>
          <w:tcPr>
            <w:tcW w:w="1091" w:type="dxa"/>
          </w:tcPr>
          <w:p w:rsidR="00EA3EF3" w:rsidRDefault="00EA3EF3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28" w:type="dxa"/>
          </w:tcPr>
          <w:p w:rsidR="00EA3EF3" w:rsidRDefault="00EA3EF3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</w:tcPr>
          <w:p w:rsidR="00EA3EF3" w:rsidRPr="00BD6711" w:rsidRDefault="00EA3EF3" w:rsidP="00EA3EF3">
            <w:pPr>
              <w:spacing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D6711">
              <w:rPr>
                <w:rFonts w:ascii="Times New Roman" w:hAnsi="Times New Roman" w:cs="Times New Roman"/>
                <w:sz w:val="24"/>
                <w:szCs w:val="24"/>
              </w:rPr>
              <w:t>Новаторство романа И.А. Бунина «Жизнь Арсеньева»</w:t>
            </w:r>
          </w:p>
        </w:tc>
      </w:tr>
      <w:tr w:rsidR="00EA3EF3" w:rsidTr="004A7A97">
        <w:tc>
          <w:tcPr>
            <w:tcW w:w="9571" w:type="dxa"/>
            <w:gridSpan w:val="3"/>
          </w:tcPr>
          <w:p w:rsidR="00EA3EF3" w:rsidRPr="00BD6711" w:rsidRDefault="00EA3EF3" w:rsidP="00EA3EF3">
            <w:pPr>
              <w:spacing w:line="206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711">
              <w:rPr>
                <w:rFonts w:ascii="Times New Roman" w:hAnsi="Times New Roman" w:cs="Times New Roman"/>
                <w:b/>
                <w:sz w:val="24"/>
                <w:szCs w:val="24"/>
              </w:rPr>
              <w:t>А.И. Куприн</w:t>
            </w:r>
          </w:p>
        </w:tc>
      </w:tr>
      <w:tr w:rsidR="00EA3EF3" w:rsidTr="00D56F32">
        <w:tc>
          <w:tcPr>
            <w:tcW w:w="1091" w:type="dxa"/>
          </w:tcPr>
          <w:p w:rsidR="00EA3EF3" w:rsidRDefault="00EA3EF3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28" w:type="dxa"/>
          </w:tcPr>
          <w:p w:rsidR="00EA3EF3" w:rsidRDefault="00EA3EF3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</w:tcPr>
          <w:p w:rsidR="00EA3EF3" w:rsidRPr="00BD6711" w:rsidRDefault="00EA3EF3" w:rsidP="00EA3EF3">
            <w:pPr>
              <w:spacing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D6711">
              <w:rPr>
                <w:rFonts w:ascii="Times New Roman" w:hAnsi="Times New Roman" w:cs="Times New Roman"/>
                <w:sz w:val="24"/>
                <w:szCs w:val="24"/>
              </w:rPr>
              <w:t>И.А. Куприн. Мир духовный и мир цивилизованный в повести А.И. Куприна «Олеся»</w:t>
            </w:r>
          </w:p>
        </w:tc>
      </w:tr>
      <w:tr w:rsidR="00EA3EF3" w:rsidTr="00D56F32">
        <w:tc>
          <w:tcPr>
            <w:tcW w:w="1091" w:type="dxa"/>
          </w:tcPr>
          <w:p w:rsidR="00EA3EF3" w:rsidRDefault="00EA3EF3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28" w:type="dxa"/>
          </w:tcPr>
          <w:p w:rsidR="00EA3EF3" w:rsidRDefault="00EA3EF3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</w:tcPr>
          <w:p w:rsidR="00EA3EF3" w:rsidRPr="00BD6711" w:rsidRDefault="00EA3EF3" w:rsidP="00EA3EF3">
            <w:pPr>
              <w:spacing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D6711">
              <w:rPr>
                <w:rFonts w:ascii="Times New Roman" w:hAnsi="Times New Roman" w:cs="Times New Roman"/>
                <w:sz w:val="24"/>
                <w:szCs w:val="24"/>
              </w:rPr>
              <w:t>А.И. Куприн. «Поединок»: автобиографический и гуманистический характер повести</w:t>
            </w:r>
          </w:p>
        </w:tc>
      </w:tr>
      <w:tr w:rsidR="00EA3EF3" w:rsidTr="00D56F32">
        <w:tc>
          <w:tcPr>
            <w:tcW w:w="1091" w:type="dxa"/>
          </w:tcPr>
          <w:p w:rsidR="00EA3EF3" w:rsidRDefault="00EA3EF3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28" w:type="dxa"/>
          </w:tcPr>
          <w:p w:rsidR="00EA3EF3" w:rsidRDefault="00EA3EF3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</w:tcPr>
          <w:p w:rsidR="00EA3EF3" w:rsidRPr="00BD6711" w:rsidRDefault="00EA3EF3" w:rsidP="00EA3EF3">
            <w:pPr>
              <w:spacing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D6711">
              <w:rPr>
                <w:rFonts w:ascii="Times New Roman" w:hAnsi="Times New Roman" w:cs="Times New Roman"/>
                <w:sz w:val="24"/>
                <w:szCs w:val="24"/>
              </w:rPr>
              <w:t>Талант любви и тема социального неравенства в повести А.И. Куприна «Гранатовый браслет»</w:t>
            </w:r>
          </w:p>
        </w:tc>
      </w:tr>
      <w:tr w:rsidR="00EA3EF3" w:rsidTr="00D56F32">
        <w:tc>
          <w:tcPr>
            <w:tcW w:w="1091" w:type="dxa"/>
          </w:tcPr>
          <w:p w:rsidR="00EA3EF3" w:rsidRDefault="00EA3EF3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28" w:type="dxa"/>
          </w:tcPr>
          <w:p w:rsidR="00EA3EF3" w:rsidRDefault="00EA3EF3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</w:tcPr>
          <w:p w:rsidR="00EA3EF3" w:rsidRPr="00BD6711" w:rsidRDefault="005771C5" w:rsidP="00EA3EF3">
            <w:pPr>
              <w:spacing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D6711">
              <w:rPr>
                <w:rFonts w:ascii="Times New Roman" w:hAnsi="Times New Roman" w:cs="Times New Roman"/>
                <w:sz w:val="24"/>
                <w:szCs w:val="24"/>
              </w:rPr>
              <w:t>Контрольное сочинение по творчеству И.А. Бунина и А.И. Куприна</w:t>
            </w:r>
          </w:p>
        </w:tc>
      </w:tr>
      <w:tr w:rsidR="005771C5" w:rsidTr="004A7A97">
        <w:tc>
          <w:tcPr>
            <w:tcW w:w="1091" w:type="dxa"/>
          </w:tcPr>
          <w:p w:rsidR="005771C5" w:rsidRDefault="005771C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28" w:type="dxa"/>
          </w:tcPr>
          <w:p w:rsidR="005771C5" w:rsidRDefault="005771C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5771C5" w:rsidRPr="00BD6711" w:rsidRDefault="005771C5" w:rsidP="004A7A97">
            <w:pPr>
              <w:spacing w:line="200" w:lineRule="exact"/>
              <w:rPr>
                <w:sz w:val="24"/>
                <w:szCs w:val="24"/>
              </w:rPr>
            </w:pPr>
            <w:r w:rsidRPr="00BD6711">
              <w:rPr>
                <w:rStyle w:val="210pt"/>
                <w:rFonts w:eastAsiaTheme="minorHAnsi"/>
                <w:sz w:val="24"/>
                <w:szCs w:val="24"/>
              </w:rPr>
              <w:t>Творчество Л. Н. Андреева</w:t>
            </w:r>
          </w:p>
        </w:tc>
      </w:tr>
      <w:tr w:rsidR="005771C5" w:rsidTr="004A7A97">
        <w:tc>
          <w:tcPr>
            <w:tcW w:w="1091" w:type="dxa"/>
          </w:tcPr>
          <w:p w:rsidR="005771C5" w:rsidRDefault="00BD6711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28" w:type="dxa"/>
          </w:tcPr>
          <w:p w:rsidR="005771C5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5771C5" w:rsidRPr="00BD6711" w:rsidRDefault="005771C5" w:rsidP="004A7A97">
            <w:pPr>
              <w:spacing w:line="200" w:lineRule="exact"/>
              <w:rPr>
                <w:sz w:val="24"/>
                <w:szCs w:val="24"/>
              </w:rPr>
            </w:pPr>
            <w:r w:rsidRPr="00BD6711">
              <w:rPr>
                <w:rStyle w:val="210pt"/>
                <w:rFonts w:eastAsiaTheme="minorHAnsi"/>
                <w:sz w:val="24"/>
                <w:szCs w:val="24"/>
              </w:rPr>
              <w:t>Творчество И. С. Шмелёва</w:t>
            </w:r>
          </w:p>
        </w:tc>
      </w:tr>
      <w:tr w:rsidR="005771C5" w:rsidTr="004A7A97">
        <w:tc>
          <w:tcPr>
            <w:tcW w:w="1091" w:type="dxa"/>
          </w:tcPr>
          <w:p w:rsidR="005771C5" w:rsidRDefault="00BD6711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28" w:type="dxa"/>
          </w:tcPr>
          <w:p w:rsidR="005771C5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5771C5" w:rsidRPr="00BD6711" w:rsidRDefault="005771C5" w:rsidP="004A7A97">
            <w:pPr>
              <w:spacing w:line="200" w:lineRule="exact"/>
              <w:rPr>
                <w:sz w:val="24"/>
                <w:szCs w:val="24"/>
              </w:rPr>
            </w:pPr>
            <w:r w:rsidRPr="00BD6711">
              <w:rPr>
                <w:rStyle w:val="210pt"/>
                <w:rFonts w:eastAsiaTheme="minorHAnsi"/>
                <w:sz w:val="24"/>
                <w:szCs w:val="24"/>
              </w:rPr>
              <w:t>Творчество Б. К. Зайцева</w:t>
            </w:r>
          </w:p>
        </w:tc>
      </w:tr>
      <w:tr w:rsidR="005771C5" w:rsidTr="004A7A97">
        <w:tc>
          <w:tcPr>
            <w:tcW w:w="1091" w:type="dxa"/>
          </w:tcPr>
          <w:p w:rsidR="005771C5" w:rsidRDefault="00BD6711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28" w:type="dxa"/>
          </w:tcPr>
          <w:p w:rsidR="005771C5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5771C5" w:rsidRPr="00BD6711" w:rsidRDefault="005771C5" w:rsidP="004A7A97">
            <w:pPr>
              <w:spacing w:line="200" w:lineRule="exact"/>
              <w:rPr>
                <w:sz w:val="24"/>
                <w:szCs w:val="24"/>
              </w:rPr>
            </w:pPr>
            <w:r w:rsidRPr="00BD6711">
              <w:rPr>
                <w:rStyle w:val="210pt"/>
                <w:rFonts w:eastAsiaTheme="minorHAnsi"/>
                <w:sz w:val="24"/>
                <w:szCs w:val="24"/>
              </w:rPr>
              <w:t>Творчество А. Т. Аверченко, Тэффи</w:t>
            </w:r>
          </w:p>
        </w:tc>
      </w:tr>
      <w:tr w:rsidR="005771C5" w:rsidTr="004A7A97">
        <w:tc>
          <w:tcPr>
            <w:tcW w:w="1091" w:type="dxa"/>
          </w:tcPr>
          <w:p w:rsidR="005771C5" w:rsidRDefault="00BD6711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28" w:type="dxa"/>
          </w:tcPr>
          <w:p w:rsidR="005771C5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5771C5" w:rsidRPr="00BD6711" w:rsidRDefault="005771C5" w:rsidP="004A7A97">
            <w:pPr>
              <w:spacing w:line="200" w:lineRule="exact"/>
              <w:rPr>
                <w:sz w:val="24"/>
                <w:szCs w:val="24"/>
              </w:rPr>
            </w:pPr>
            <w:r w:rsidRPr="00BD6711">
              <w:rPr>
                <w:rStyle w:val="210pt"/>
                <w:rFonts w:eastAsiaTheme="minorHAnsi"/>
                <w:sz w:val="24"/>
                <w:szCs w:val="24"/>
              </w:rPr>
              <w:t>Творчество В. В. Набокова</w:t>
            </w:r>
          </w:p>
        </w:tc>
      </w:tr>
      <w:tr w:rsidR="005771C5" w:rsidTr="004A7A97">
        <w:tc>
          <w:tcPr>
            <w:tcW w:w="9571" w:type="dxa"/>
            <w:gridSpan w:val="3"/>
          </w:tcPr>
          <w:p w:rsidR="005771C5" w:rsidRPr="00BD6711" w:rsidRDefault="005771C5" w:rsidP="005771C5">
            <w:pPr>
              <w:spacing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711">
              <w:rPr>
                <w:rStyle w:val="210pt"/>
                <w:rFonts w:eastAsiaTheme="minorHAnsi"/>
                <w:sz w:val="24"/>
                <w:szCs w:val="24"/>
              </w:rPr>
              <w:t>Особенности поэзии начала XX века</w:t>
            </w:r>
          </w:p>
        </w:tc>
      </w:tr>
      <w:tr w:rsidR="005771C5" w:rsidTr="004A7A97">
        <w:tc>
          <w:tcPr>
            <w:tcW w:w="1091" w:type="dxa"/>
          </w:tcPr>
          <w:p w:rsidR="005771C5" w:rsidRDefault="00BD6711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28" w:type="dxa"/>
          </w:tcPr>
          <w:p w:rsidR="005771C5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5771C5" w:rsidRPr="00BD6711" w:rsidRDefault="005771C5" w:rsidP="004A7A97">
            <w:pPr>
              <w:spacing w:line="187" w:lineRule="exact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Серебряный век как литературно-эстетическая категория. Модернизм поэзии Серебряного века</w:t>
            </w:r>
          </w:p>
        </w:tc>
      </w:tr>
      <w:tr w:rsidR="005771C5" w:rsidTr="004A7A97">
        <w:tc>
          <w:tcPr>
            <w:tcW w:w="1091" w:type="dxa"/>
          </w:tcPr>
          <w:p w:rsidR="005771C5" w:rsidRDefault="00BD6711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28" w:type="dxa"/>
          </w:tcPr>
          <w:p w:rsidR="005771C5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5771C5" w:rsidRPr="00BD6711" w:rsidRDefault="005771C5" w:rsidP="004A7A97">
            <w:pPr>
              <w:spacing w:line="187" w:lineRule="exact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Символизм как литературное течение.</w:t>
            </w:r>
          </w:p>
          <w:p w:rsidR="005771C5" w:rsidRPr="00BD6711" w:rsidRDefault="005771C5" w:rsidP="004A7A97">
            <w:pPr>
              <w:spacing w:line="187" w:lineRule="exact"/>
              <w:rPr>
                <w:sz w:val="24"/>
                <w:szCs w:val="24"/>
              </w:rPr>
            </w:pPr>
            <w:r w:rsidRPr="00BD6711">
              <w:rPr>
                <w:rStyle w:val="210pt"/>
                <w:rFonts w:eastAsiaTheme="minorHAnsi"/>
                <w:sz w:val="24"/>
                <w:szCs w:val="24"/>
              </w:rPr>
              <w:t xml:space="preserve">В. Я. Брюсов </w:t>
            </w:r>
            <w:r w:rsidRPr="00BD6711">
              <w:rPr>
                <w:rStyle w:val="210pt0"/>
                <w:rFonts w:eastAsiaTheme="minorHAnsi"/>
                <w:sz w:val="24"/>
                <w:szCs w:val="24"/>
              </w:rPr>
              <w:t>как основоположник русского символизма</w:t>
            </w:r>
          </w:p>
        </w:tc>
      </w:tr>
      <w:tr w:rsidR="005771C5" w:rsidTr="004A7A97">
        <w:tc>
          <w:tcPr>
            <w:tcW w:w="1091" w:type="dxa"/>
          </w:tcPr>
          <w:p w:rsidR="005771C5" w:rsidRDefault="00BD6711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28" w:type="dxa"/>
          </w:tcPr>
          <w:p w:rsidR="005771C5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5771C5" w:rsidRPr="00BD6711" w:rsidRDefault="005771C5" w:rsidP="005771C5">
            <w:pPr>
              <w:spacing w:line="187" w:lineRule="exact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 xml:space="preserve">Своеобразие художественного творчества </w:t>
            </w:r>
            <w:r w:rsidRPr="00BD6711">
              <w:rPr>
                <w:rStyle w:val="210pt"/>
                <w:rFonts w:eastAsiaTheme="minorHAnsi"/>
                <w:sz w:val="24"/>
                <w:szCs w:val="24"/>
              </w:rPr>
              <w:t>К. Д. Бальмонта</w:t>
            </w:r>
          </w:p>
        </w:tc>
      </w:tr>
      <w:tr w:rsidR="005771C5" w:rsidTr="004A7A97">
        <w:tc>
          <w:tcPr>
            <w:tcW w:w="1091" w:type="dxa"/>
          </w:tcPr>
          <w:p w:rsidR="005771C5" w:rsidRDefault="00BD6711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28" w:type="dxa"/>
          </w:tcPr>
          <w:p w:rsidR="005771C5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5771C5" w:rsidRPr="00BD6711" w:rsidRDefault="005771C5" w:rsidP="005771C5">
            <w:pPr>
              <w:spacing w:line="187" w:lineRule="exact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 xml:space="preserve">Основные темы и мотивы лирики </w:t>
            </w:r>
            <w:r w:rsidRPr="00BD6711">
              <w:rPr>
                <w:rStyle w:val="210pt"/>
                <w:rFonts w:eastAsiaTheme="minorHAnsi"/>
                <w:sz w:val="24"/>
                <w:szCs w:val="24"/>
              </w:rPr>
              <w:t>И. Ф. Ан</w:t>
            </w:r>
            <w:r w:rsidRPr="00BD6711">
              <w:rPr>
                <w:rStyle w:val="210pt"/>
                <w:rFonts w:eastAsiaTheme="minorHAnsi"/>
                <w:sz w:val="24"/>
                <w:szCs w:val="24"/>
              </w:rPr>
              <w:softHyphen/>
              <w:t>ненского, Ф. Сологуба, А. Белого</w:t>
            </w:r>
          </w:p>
        </w:tc>
      </w:tr>
      <w:tr w:rsidR="005771C5" w:rsidTr="004A7A97">
        <w:tc>
          <w:tcPr>
            <w:tcW w:w="1091" w:type="dxa"/>
          </w:tcPr>
          <w:p w:rsidR="005771C5" w:rsidRDefault="00BD6711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28" w:type="dxa"/>
          </w:tcPr>
          <w:p w:rsidR="005771C5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5771C5" w:rsidRPr="00BD6711" w:rsidRDefault="005771C5" w:rsidP="005771C5">
            <w:pPr>
              <w:spacing w:line="200" w:lineRule="exact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Русский акмеизм и его истоки</w:t>
            </w:r>
          </w:p>
        </w:tc>
      </w:tr>
      <w:tr w:rsidR="005771C5" w:rsidTr="004A7A97">
        <w:tc>
          <w:tcPr>
            <w:tcW w:w="1091" w:type="dxa"/>
          </w:tcPr>
          <w:p w:rsidR="005771C5" w:rsidRDefault="00BD6711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28" w:type="dxa"/>
          </w:tcPr>
          <w:p w:rsidR="005771C5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5771C5" w:rsidRPr="00BD6711" w:rsidRDefault="005771C5" w:rsidP="005771C5">
            <w:pPr>
              <w:spacing w:line="187" w:lineRule="exact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 xml:space="preserve">Проблематика и поэтика лирики </w:t>
            </w:r>
            <w:r w:rsidRPr="00BD6711">
              <w:rPr>
                <w:rStyle w:val="210pt"/>
                <w:rFonts w:eastAsiaTheme="minorHAnsi"/>
                <w:sz w:val="24"/>
                <w:szCs w:val="24"/>
              </w:rPr>
              <w:t>Н. С. Гу</w:t>
            </w:r>
            <w:r w:rsidRPr="00BD6711">
              <w:rPr>
                <w:rStyle w:val="210pt"/>
                <w:rFonts w:eastAsiaTheme="minorHAnsi"/>
                <w:sz w:val="24"/>
                <w:szCs w:val="24"/>
              </w:rPr>
              <w:softHyphen/>
              <w:t>милёва.</w:t>
            </w:r>
          </w:p>
        </w:tc>
      </w:tr>
      <w:tr w:rsidR="005771C5" w:rsidTr="004A7A97">
        <w:tc>
          <w:tcPr>
            <w:tcW w:w="1091" w:type="dxa"/>
          </w:tcPr>
          <w:p w:rsidR="005771C5" w:rsidRDefault="00BD6711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28" w:type="dxa"/>
          </w:tcPr>
          <w:p w:rsidR="005771C5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5771C5" w:rsidRPr="00BD6711" w:rsidRDefault="005771C5" w:rsidP="005771C5">
            <w:pPr>
              <w:spacing w:line="187" w:lineRule="exact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 xml:space="preserve">Футуризм как литературное течение модернизма. Лирика </w:t>
            </w:r>
            <w:r w:rsidRPr="00BD6711">
              <w:rPr>
                <w:rStyle w:val="210pt"/>
                <w:rFonts w:eastAsiaTheme="minorHAnsi"/>
                <w:sz w:val="24"/>
                <w:szCs w:val="24"/>
              </w:rPr>
              <w:t>И. Северянина, В. Ф. Ходасевича</w:t>
            </w:r>
          </w:p>
        </w:tc>
      </w:tr>
      <w:tr w:rsidR="005771C5" w:rsidTr="004A7A97">
        <w:tc>
          <w:tcPr>
            <w:tcW w:w="1091" w:type="dxa"/>
          </w:tcPr>
          <w:p w:rsidR="005771C5" w:rsidRDefault="00BD6711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28" w:type="dxa"/>
          </w:tcPr>
          <w:p w:rsidR="005771C5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5771C5" w:rsidRPr="00BD6711" w:rsidRDefault="005771C5" w:rsidP="005771C5">
            <w:pPr>
              <w:spacing w:line="192" w:lineRule="exact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Контрольное сочинение по произведениям поэтов Серебряного века</w:t>
            </w:r>
          </w:p>
        </w:tc>
      </w:tr>
      <w:tr w:rsidR="005771C5" w:rsidTr="004A7A97">
        <w:tc>
          <w:tcPr>
            <w:tcW w:w="9571" w:type="dxa"/>
            <w:gridSpan w:val="3"/>
          </w:tcPr>
          <w:p w:rsidR="005771C5" w:rsidRPr="00BD6711" w:rsidRDefault="005771C5" w:rsidP="005771C5">
            <w:pPr>
              <w:spacing w:line="206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711">
              <w:rPr>
                <w:rFonts w:ascii="Times New Roman" w:hAnsi="Times New Roman" w:cs="Times New Roman"/>
                <w:b/>
                <w:sz w:val="24"/>
                <w:szCs w:val="24"/>
              </w:rPr>
              <w:t>М. Горький</w:t>
            </w:r>
          </w:p>
        </w:tc>
      </w:tr>
      <w:tr w:rsidR="00D07E78" w:rsidTr="004A7A97">
        <w:tc>
          <w:tcPr>
            <w:tcW w:w="1091" w:type="dxa"/>
          </w:tcPr>
          <w:p w:rsidR="00D07E78" w:rsidRDefault="00BD6711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28" w:type="dxa"/>
          </w:tcPr>
          <w:p w:rsidR="00D07E78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D07E78" w:rsidRPr="00BD6711" w:rsidRDefault="00D07E78" w:rsidP="004A7A97">
            <w:pPr>
              <w:spacing w:line="187" w:lineRule="exact"/>
              <w:ind w:left="16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М. Горький: жизнь, творчество, личность. Ранние романтические рассказы М. Горького</w:t>
            </w:r>
          </w:p>
        </w:tc>
      </w:tr>
      <w:tr w:rsidR="00D07E78" w:rsidTr="004A7A97">
        <w:tc>
          <w:tcPr>
            <w:tcW w:w="1091" w:type="dxa"/>
          </w:tcPr>
          <w:p w:rsidR="00D07E78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28" w:type="dxa"/>
          </w:tcPr>
          <w:p w:rsidR="00D07E78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D07E78" w:rsidRPr="00BD6711" w:rsidRDefault="00D07E78" w:rsidP="004A7A97">
            <w:pPr>
              <w:spacing w:line="187" w:lineRule="exact"/>
              <w:ind w:left="16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Рассказ М. Горького «Старуха Изергиль». Проблематика и особенности композиции произведения</w:t>
            </w:r>
          </w:p>
        </w:tc>
      </w:tr>
      <w:tr w:rsidR="00D07E78" w:rsidTr="004A7A97">
        <w:tc>
          <w:tcPr>
            <w:tcW w:w="1091" w:type="dxa"/>
          </w:tcPr>
          <w:p w:rsidR="00D07E78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28" w:type="dxa"/>
          </w:tcPr>
          <w:p w:rsidR="00D07E78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D07E78" w:rsidRPr="00BD6711" w:rsidRDefault="00D07E78" w:rsidP="004A7A97">
            <w:pPr>
              <w:spacing w:line="187" w:lineRule="exact"/>
              <w:ind w:left="16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Пьеса М. Горького «На дне» как социально</w:t>
            </w:r>
            <w:r w:rsidRPr="00BD6711">
              <w:rPr>
                <w:rStyle w:val="210pt0"/>
                <w:rFonts w:eastAsiaTheme="minorHAnsi"/>
                <w:sz w:val="24"/>
                <w:szCs w:val="24"/>
              </w:rPr>
              <w:softHyphen/>
              <w:t>философская драма. Система образов произ</w:t>
            </w:r>
            <w:r w:rsidRPr="00BD6711">
              <w:rPr>
                <w:rStyle w:val="210pt0"/>
                <w:rFonts w:eastAsiaTheme="minorHAnsi"/>
                <w:sz w:val="24"/>
                <w:szCs w:val="24"/>
              </w:rPr>
              <w:softHyphen/>
              <w:t>ведения</w:t>
            </w:r>
          </w:p>
        </w:tc>
      </w:tr>
      <w:tr w:rsidR="00D07E78" w:rsidTr="004A7A97">
        <w:tc>
          <w:tcPr>
            <w:tcW w:w="1091" w:type="dxa"/>
          </w:tcPr>
          <w:p w:rsidR="00D07E78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28" w:type="dxa"/>
          </w:tcPr>
          <w:p w:rsidR="00D07E78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D07E78" w:rsidRPr="00BD6711" w:rsidRDefault="00D07E78" w:rsidP="004A7A97">
            <w:pPr>
              <w:spacing w:line="182" w:lineRule="exact"/>
              <w:ind w:left="16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Спор о назначении человека в пьесе М. Горького «На дне»: «три правды» и их трагическое столкновение</w:t>
            </w:r>
          </w:p>
        </w:tc>
      </w:tr>
      <w:tr w:rsidR="00D07E78" w:rsidTr="004A7A97">
        <w:tc>
          <w:tcPr>
            <w:tcW w:w="1091" w:type="dxa"/>
          </w:tcPr>
          <w:p w:rsidR="00D07E78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28" w:type="dxa"/>
          </w:tcPr>
          <w:p w:rsidR="00D07E78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D07E78" w:rsidRPr="00BD6711" w:rsidRDefault="00D07E78" w:rsidP="004A7A97">
            <w:pPr>
              <w:spacing w:line="187" w:lineRule="exact"/>
              <w:ind w:left="16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Своеобразие публицистики и мемуарных очерков М. Горького</w:t>
            </w:r>
          </w:p>
        </w:tc>
      </w:tr>
      <w:tr w:rsidR="00D07E78" w:rsidTr="004A7A97">
        <w:tc>
          <w:tcPr>
            <w:tcW w:w="1091" w:type="dxa"/>
          </w:tcPr>
          <w:p w:rsidR="00D07E78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28" w:type="dxa"/>
          </w:tcPr>
          <w:p w:rsidR="00D07E78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D07E78" w:rsidRPr="00BD6711" w:rsidRDefault="00D07E78" w:rsidP="004A7A97">
            <w:pPr>
              <w:spacing w:line="192" w:lineRule="exact"/>
              <w:ind w:left="16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Контрольное сочинение по творчеству М. Горького</w:t>
            </w:r>
          </w:p>
        </w:tc>
      </w:tr>
      <w:tr w:rsidR="00D07E78" w:rsidTr="004A7A97">
        <w:tc>
          <w:tcPr>
            <w:tcW w:w="9571" w:type="dxa"/>
            <w:gridSpan w:val="3"/>
          </w:tcPr>
          <w:p w:rsidR="00D07E78" w:rsidRPr="00BD6711" w:rsidRDefault="00D07E78" w:rsidP="00D07E78">
            <w:pPr>
              <w:spacing w:line="206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711">
              <w:rPr>
                <w:rFonts w:ascii="Times New Roman" w:hAnsi="Times New Roman" w:cs="Times New Roman"/>
                <w:b/>
                <w:sz w:val="24"/>
                <w:szCs w:val="24"/>
              </w:rPr>
              <w:t>А.А. Блок</w:t>
            </w:r>
          </w:p>
        </w:tc>
      </w:tr>
      <w:tr w:rsidR="00D07E78" w:rsidTr="004A7A97">
        <w:tc>
          <w:tcPr>
            <w:tcW w:w="1091" w:type="dxa"/>
          </w:tcPr>
          <w:p w:rsidR="00D07E78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32</w:t>
            </w:r>
          </w:p>
          <w:p w:rsidR="00D07E78" w:rsidRDefault="00D07E78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</w:tcPr>
          <w:p w:rsidR="00D07E78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bottom"/>
          </w:tcPr>
          <w:p w:rsidR="00D07E78" w:rsidRPr="00BD6711" w:rsidRDefault="00D07E78" w:rsidP="004A7A97">
            <w:pPr>
              <w:spacing w:line="192" w:lineRule="exact"/>
              <w:ind w:left="16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Жизнь, творчество, личность А. А. Блока. Темы и образы ранней лирики. «Стихи о Прекрасной Даме»</w:t>
            </w:r>
          </w:p>
        </w:tc>
      </w:tr>
      <w:tr w:rsidR="00D07E78" w:rsidTr="004A7A97">
        <w:tc>
          <w:tcPr>
            <w:tcW w:w="1091" w:type="dxa"/>
          </w:tcPr>
          <w:p w:rsidR="00D07E78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28" w:type="dxa"/>
          </w:tcPr>
          <w:p w:rsidR="00D07E78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D07E78" w:rsidRPr="00BD6711" w:rsidRDefault="00D07E78" w:rsidP="004A7A97">
            <w:pPr>
              <w:spacing w:line="200" w:lineRule="exact"/>
              <w:ind w:left="16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Тема «страшного мира» в лирике А. А. Блока</w:t>
            </w:r>
          </w:p>
        </w:tc>
      </w:tr>
      <w:tr w:rsidR="00D07E78" w:rsidTr="004A7A97">
        <w:tc>
          <w:tcPr>
            <w:tcW w:w="1091" w:type="dxa"/>
          </w:tcPr>
          <w:p w:rsidR="00D07E78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28" w:type="dxa"/>
          </w:tcPr>
          <w:p w:rsidR="00D07E78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D07E78" w:rsidRPr="00BD6711" w:rsidRDefault="00D07E78" w:rsidP="004A7A97">
            <w:pPr>
              <w:spacing w:line="187" w:lineRule="exact"/>
              <w:ind w:left="14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Тема Родины и исторического пути России в лирике А. А. Блока</w:t>
            </w:r>
          </w:p>
        </w:tc>
      </w:tr>
      <w:tr w:rsidR="00D07E78" w:rsidTr="004A7A97">
        <w:tc>
          <w:tcPr>
            <w:tcW w:w="1091" w:type="dxa"/>
          </w:tcPr>
          <w:p w:rsidR="00D07E78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28" w:type="dxa"/>
          </w:tcPr>
          <w:p w:rsidR="00D07E78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D07E78" w:rsidRPr="00BD6711" w:rsidRDefault="00D07E78" w:rsidP="004A7A97">
            <w:pPr>
              <w:spacing w:line="187" w:lineRule="exact"/>
              <w:ind w:left="14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Поэма А. А. Блока «Двенадцать»: жанр, стиль, композиция и проблематика произведения</w:t>
            </w:r>
          </w:p>
        </w:tc>
      </w:tr>
      <w:tr w:rsidR="00D07E78" w:rsidTr="004A7A97">
        <w:tc>
          <w:tcPr>
            <w:tcW w:w="1091" w:type="dxa"/>
          </w:tcPr>
          <w:p w:rsidR="00D07E78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28" w:type="dxa"/>
          </w:tcPr>
          <w:p w:rsidR="00D07E78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D07E78" w:rsidRPr="00BD6711" w:rsidRDefault="00D07E78" w:rsidP="004A7A97">
            <w:pPr>
              <w:spacing w:line="192" w:lineRule="exact"/>
              <w:ind w:left="14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Контрольное сочинение по творчеству А. А. Блока</w:t>
            </w:r>
          </w:p>
        </w:tc>
      </w:tr>
      <w:tr w:rsidR="00D07E78" w:rsidTr="004A7A97">
        <w:tc>
          <w:tcPr>
            <w:tcW w:w="1091" w:type="dxa"/>
          </w:tcPr>
          <w:p w:rsidR="00D07E78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28" w:type="dxa"/>
          </w:tcPr>
          <w:p w:rsidR="00D07E78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D07E78" w:rsidRPr="00BD6711" w:rsidRDefault="00D07E78" w:rsidP="004A7A97">
            <w:pPr>
              <w:spacing w:line="187" w:lineRule="exact"/>
              <w:ind w:left="14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Новокрестьянская поэзия. Н. А. Клюев: истоки и художественный мир поэзии Н. А. Клюева</w:t>
            </w:r>
          </w:p>
        </w:tc>
      </w:tr>
      <w:tr w:rsidR="00D07E78" w:rsidTr="004A7A97">
        <w:tc>
          <w:tcPr>
            <w:tcW w:w="9571" w:type="dxa"/>
            <w:gridSpan w:val="3"/>
          </w:tcPr>
          <w:p w:rsidR="00D07E78" w:rsidRPr="00BD6711" w:rsidRDefault="00D07E78" w:rsidP="00D07E78">
            <w:pPr>
              <w:spacing w:line="187" w:lineRule="exact"/>
              <w:ind w:left="140"/>
              <w:jc w:val="center"/>
              <w:rPr>
                <w:rStyle w:val="210pt0"/>
                <w:rFonts w:eastAsiaTheme="minorHAnsi"/>
                <w:b/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b/>
                <w:sz w:val="24"/>
                <w:szCs w:val="24"/>
              </w:rPr>
              <w:t>С.А. Есенин</w:t>
            </w:r>
          </w:p>
        </w:tc>
      </w:tr>
      <w:tr w:rsidR="00D07E78" w:rsidTr="004A7A97">
        <w:tc>
          <w:tcPr>
            <w:tcW w:w="1091" w:type="dxa"/>
          </w:tcPr>
          <w:p w:rsidR="00D07E78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28" w:type="dxa"/>
          </w:tcPr>
          <w:p w:rsidR="00D07E78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D07E78" w:rsidRPr="00BD6711" w:rsidRDefault="00D07E78" w:rsidP="004A7A97">
            <w:pPr>
              <w:spacing w:line="187" w:lineRule="exact"/>
              <w:ind w:left="14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С. А. Есенин. Жизнь, творчество, ранняя лирика поэта</w:t>
            </w:r>
          </w:p>
        </w:tc>
      </w:tr>
      <w:tr w:rsidR="00D07E78" w:rsidTr="004A7A97">
        <w:tc>
          <w:tcPr>
            <w:tcW w:w="1091" w:type="dxa"/>
          </w:tcPr>
          <w:p w:rsidR="00D07E78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28" w:type="dxa"/>
          </w:tcPr>
          <w:p w:rsidR="00D07E78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D07E78" w:rsidRPr="00BD6711" w:rsidRDefault="00D07E78" w:rsidP="004A7A97">
            <w:pPr>
              <w:spacing w:line="187" w:lineRule="exact"/>
              <w:ind w:left="14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Тема Родины и природы в поэзии С. А. Есе</w:t>
            </w:r>
            <w:r w:rsidRPr="00BD6711">
              <w:rPr>
                <w:rStyle w:val="210pt0"/>
                <w:rFonts w:eastAsiaTheme="minorHAnsi"/>
                <w:sz w:val="24"/>
                <w:szCs w:val="24"/>
              </w:rPr>
              <w:softHyphen/>
              <w:t>нина</w:t>
            </w:r>
          </w:p>
        </w:tc>
      </w:tr>
      <w:tr w:rsidR="00D07E78" w:rsidTr="004A7A97">
        <w:tc>
          <w:tcPr>
            <w:tcW w:w="1091" w:type="dxa"/>
          </w:tcPr>
          <w:p w:rsidR="00D07E78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28" w:type="dxa"/>
          </w:tcPr>
          <w:p w:rsidR="00D07E78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D07E78" w:rsidRPr="00BD6711" w:rsidRDefault="00D07E78" w:rsidP="004A7A97">
            <w:pPr>
              <w:spacing w:line="200" w:lineRule="exact"/>
              <w:ind w:left="14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Тема любви в лирике С. А. Есенина</w:t>
            </w:r>
          </w:p>
        </w:tc>
      </w:tr>
      <w:tr w:rsidR="00D07E78" w:rsidTr="004A7A97">
        <w:tc>
          <w:tcPr>
            <w:tcW w:w="1091" w:type="dxa"/>
          </w:tcPr>
          <w:p w:rsidR="00D07E78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828" w:type="dxa"/>
          </w:tcPr>
          <w:p w:rsidR="00D07E78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D07E78" w:rsidRPr="00BD6711" w:rsidRDefault="00D07E78" w:rsidP="004A7A97">
            <w:pPr>
              <w:spacing w:line="187" w:lineRule="exact"/>
              <w:ind w:left="14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Поэма С. А. Есенина «Анна Снегина»: анализ лиро-эпического произведения</w:t>
            </w:r>
          </w:p>
        </w:tc>
      </w:tr>
      <w:tr w:rsidR="00D07E78" w:rsidTr="004A7A97">
        <w:tc>
          <w:tcPr>
            <w:tcW w:w="1091" w:type="dxa"/>
          </w:tcPr>
          <w:p w:rsidR="00D07E78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28" w:type="dxa"/>
          </w:tcPr>
          <w:p w:rsidR="00D07E78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D07E78" w:rsidRPr="00BD6711" w:rsidRDefault="00D07E78" w:rsidP="004A7A97">
            <w:pPr>
              <w:spacing w:line="187" w:lineRule="exact"/>
              <w:ind w:left="14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Тема быстротечности человеческого бытия в лирике С. А. Есенина</w:t>
            </w:r>
          </w:p>
        </w:tc>
      </w:tr>
      <w:tr w:rsidR="00D07E78" w:rsidTr="004A7A97">
        <w:tc>
          <w:tcPr>
            <w:tcW w:w="9571" w:type="dxa"/>
            <w:gridSpan w:val="3"/>
          </w:tcPr>
          <w:p w:rsidR="00D07E78" w:rsidRPr="00BD6711" w:rsidRDefault="00D07E78" w:rsidP="00D07E78">
            <w:pPr>
              <w:spacing w:line="187" w:lineRule="exact"/>
              <w:ind w:left="140"/>
              <w:jc w:val="center"/>
              <w:rPr>
                <w:rStyle w:val="210pt0"/>
                <w:rFonts w:eastAsiaTheme="minorHAnsi"/>
                <w:b/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b/>
                <w:sz w:val="24"/>
                <w:szCs w:val="24"/>
              </w:rPr>
              <w:t>В.В. Маяковский</w:t>
            </w:r>
          </w:p>
        </w:tc>
      </w:tr>
      <w:tr w:rsidR="00D07E78" w:rsidTr="004A7A97">
        <w:tc>
          <w:tcPr>
            <w:tcW w:w="1091" w:type="dxa"/>
          </w:tcPr>
          <w:p w:rsidR="00D07E78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28" w:type="dxa"/>
          </w:tcPr>
          <w:p w:rsidR="00D07E78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D07E78" w:rsidRPr="00BD6711" w:rsidRDefault="00D07E78" w:rsidP="004A7A97">
            <w:pPr>
              <w:spacing w:line="187" w:lineRule="exact"/>
              <w:ind w:left="14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Жизнь и творчество В. В. Маяковского. Ран</w:t>
            </w:r>
            <w:r w:rsidRPr="00BD6711">
              <w:rPr>
                <w:rStyle w:val="210pt0"/>
                <w:rFonts w:eastAsiaTheme="minorHAnsi"/>
                <w:sz w:val="24"/>
                <w:szCs w:val="24"/>
              </w:rPr>
              <w:softHyphen/>
              <w:t>няя лирика поэта. Маяковский и футуризм</w:t>
            </w:r>
          </w:p>
        </w:tc>
      </w:tr>
      <w:tr w:rsidR="00D07E78" w:rsidTr="004A7A97">
        <w:tc>
          <w:tcPr>
            <w:tcW w:w="1091" w:type="dxa"/>
          </w:tcPr>
          <w:p w:rsidR="00D07E78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28" w:type="dxa"/>
          </w:tcPr>
          <w:p w:rsidR="00D07E78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D07E78" w:rsidRPr="00BD6711" w:rsidRDefault="00D07E78" w:rsidP="004A7A97">
            <w:pPr>
              <w:spacing w:line="200" w:lineRule="exact"/>
              <w:ind w:left="14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Тема любви в поэзии В. В. Маяковского</w:t>
            </w:r>
          </w:p>
        </w:tc>
      </w:tr>
      <w:tr w:rsidR="00D07E78" w:rsidTr="004A7A97">
        <w:tc>
          <w:tcPr>
            <w:tcW w:w="1091" w:type="dxa"/>
          </w:tcPr>
          <w:p w:rsidR="00D07E78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28" w:type="dxa"/>
          </w:tcPr>
          <w:p w:rsidR="00D07E78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D07E78" w:rsidRPr="00BD6711" w:rsidRDefault="00D07E78" w:rsidP="004A7A97">
            <w:pPr>
              <w:spacing w:line="200" w:lineRule="exact"/>
              <w:ind w:left="14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Поэма В. В. Маяковского «Облако в штанах»</w:t>
            </w:r>
          </w:p>
        </w:tc>
      </w:tr>
      <w:tr w:rsidR="00D07E78" w:rsidTr="004A7A97">
        <w:tc>
          <w:tcPr>
            <w:tcW w:w="1091" w:type="dxa"/>
          </w:tcPr>
          <w:p w:rsidR="00D07E78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828" w:type="dxa"/>
          </w:tcPr>
          <w:p w:rsidR="00D07E78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D07E78" w:rsidRPr="00BD6711" w:rsidRDefault="00D07E78" w:rsidP="004A7A97">
            <w:pPr>
              <w:spacing w:line="192" w:lineRule="exact"/>
              <w:ind w:left="14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Тема революции в творчестве В. В. Маяков</w:t>
            </w:r>
            <w:r w:rsidRPr="00BD6711">
              <w:rPr>
                <w:rStyle w:val="210pt0"/>
                <w:rFonts w:eastAsiaTheme="minorHAnsi"/>
                <w:sz w:val="24"/>
                <w:szCs w:val="24"/>
              </w:rPr>
              <w:softHyphen/>
              <w:t>ского</w:t>
            </w:r>
          </w:p>
        </w:tc>
      </w:tr>
      <w:tr w:rsidR="00D07E78" w:rsidTr="004A7A97">
        <w:tc>
          <w:tcPr>
            <w:tcW w:w="1091" w:type="dxa"/>
          </w:tcPr>
          <w:p w:rsidR="00D07E78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828" w:type="dxa"/>
          </w:tcPr>
          <w:p w:rsidR="00D07E78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D07E78" w:rsidRPr="00BD6711" w:rsidRDefault="00D07E78" w:rsidP="004A7A97">
            <w:pPr>
              <w:spacing w:line="187" w:lineRule="exact"/>
              <w:ind w:left="14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Сатира В. В. Маяковского. Пьесы «Клоп», «Баня»</w:t>
            </w:r>
          </w:p>
        </w:tc>
      </w:tr>
      <w:tr w:rsidR="00D07E78" w:rsidTr="004A7A97">
        <w:tc>
          <w:tcPr>
            <w:tcW w:w="1091" w:type="dxa"/>
          </w:tcPr>
          <w:p w:rsidR="00D07E78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28" w:type="dxa"/>
          </w:tcPr>
          <w:p w:rsidR="00D07E78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D07E78" w:rsidRPr="00BD6711" w:rsidRDefault="00D07E78" w:rsidP="004A7A97">
            <w:pPr>
              <w:spacing w:line="187" w:lineRule="exact"/>
              <w:ind w:left="140"/>
              <w:rPr>
                <w:rStyle w:val="210pt0"/>
                <w:rFonts w:eastAsiaTheme="minorHAnsi"/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Контрольное сочинение по творчеству С. А. Есенина, В. В. Маяковского</w:t>
            </w:r>
          </w:p>
        </w:tc>
      </w:tr>
      <w:tr w:rsidR="00D07E78" w:rsidTr="004A7A97">
        <w:tc>
          <w:tcPr>
            <w:tcW w:w="9571" w:type="dxa"/>
            <w:gridSpan w:val="3"/>
          </w:tcPr>
          <w:p w:rsidR="00D07E78" w:rsidRPr="00BD6711" w:rsidRDefault="00D07E78" w:rsidP="00D07E78">
            <w:pPr>
              <w:spacing w:line="187" w:lineRule="exact"/>
              <w:ind w:left="140"/>
              <w:jc w:val="center"/>
              <w:rPr>
                <w:rStyle w:val="210pt0"/>
                <w:rFonts w:eastAsiaTheme="minorHAnsi"/>
                <w:b/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b/>
                <w:sz w:val="24"/>
                <w:szCs w:val="24"/>
              </w:rPr>
              <w:t>Литературный процесс 1920-х годов</w:t>
            </w:r>
          </w:p>
        </w:tc>
      </w:tr>
      <w:tr w:rsidR="00581114" w:rsidTr="004A7A97">
        <w:tc>
          <w:tcPr>
            <w:tcW w:w="1091" w:type="dxa"/>
          </w:tcPr>
          <w:p w:rsidR="00581114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828" w:type="dxa"/>
          </w:tcPr>
          <w:p w:rsidR="00581114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581114" w:rsidRPr="00BD6711" w:rsidRDefault="00581114" w:rsidP="004A7A97">
            <w:pPr>
              <w:spacing w:line="187" w:lineRule="exact"/>
              <w:ind w:left="16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Характеристика литературного процесса 1920-х годов. Обзор творчества А. М. Ремизо</w:t>
            </w:r>
            <w:r w:rsidRPr="00BD6711">
              <w:rPr>
                <w:rStyle w:val="210pt0"/>
                <w:rFonts w:eastAsiaTheme="minorHAnsi"/>
                <w:sz w:val="24"/>
                <w:szCs w:val="24"/>
              </w:rPr>
              <w:softHyphen/>
              <w:t>ва, Д. А. Фурманова, А. С. Серафимовича</w:t>
            </w:r>
          </w:p>
        </w:tc>
      </w:tr>
      <w:tr w:rsidR="00581114" w:rsidTr="004A7A97">
        <w:tc>
          <w:tcPr>
            <w:tcW w:w="1091" w:type="dxa"/>
          </w:tcPr>
          <w:p w:rsidR="00581114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28" w:type="dxa"/>
          </w:tcPr>
          <w:p w:rsidR="00581114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581114" w:rsidRPr="00BD6711" w:rsidRDefault="00581114" w:rsidP="004A7A97">
            <w:pPr>
              <w:spacing w:line="192" w:lineRule="exact"/>
              <w:ind w:left="16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 xml:space="preserve">Творчество </w:t>
            </w:r>
            <w:r w:rsidRPr="00BD6711">
              <w:rPr>
                <w:rStyle w:val="210pt"/>
                <w:rFonts w:eastAsiaTheme="minorHAnsi"/>
                <w:sz w:val="24"/>
                <w:szCs w:val="24"/>
              </w:rPr>
              <w:t xml:space="preserve">А. А. Фадеева. </w:t>
            </w:r>
            <w:r w:rsidRPr="00BD6711">
              <w:rPr>
                <w:rStyle w:val="210pt0"/>
                <w:rFonts w:eastAsiaTheme="minorHAnsi"/>
                <w:sz w:val="24"/>
                <w:szCs w:val="24"/>
              </w:rPr>
              <w:t>Проблематика и идейная сущность романа А. А. Фадеева «Разгром»</w:t>
            </w:r>
          </w:p>
        </w:tc>
      </w:tr>
      <w:tr w:rsidR="00581114" w:rsidTr="004A7A97">
        <w:tc>
          <w:tcPr>
            <w:tcW w:w="1091" w:type="dxa"/>
          </w:tcPr>
          <w:p w:rsidR="00581114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828" w:type="dxa"/>
          </w:tcPr>
          <w:p w:rsidR="00581114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581114" w:rsidRPr="00BD6711" w:rsidRDefault="00581114" w:rsidP="004A7A97">
            <w:pPr>
              <w:spacing w:line="187" w:lineRule="exact"/>
              <w:ind w:left="16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 xml:space="preserve">Тема революции и Гражданской войны в прозе </w:t>
            </w:r>
            <w:r w:rsidRPr="00BD6711">
              <w:rPr>
                <w:rStyle w:val="210pt"/>
                <w:rFonts w:eastAsiaTheme="minorHAnsi"/>
                <w:sz w:val="24"/>
                <w:szCs w:val="24"/>
              </w:rPr>
              <w:t>И. Э. Бабеля</w:t>
            </w:r>
          </w:p>
        </w:tc>
      </w:tr>
      <w:tr w:rsidR="00581114" w:rsidTr="004A7A97">
        <w:tc>
          <w:tcPr>
            <w:tcW w:w="1091" w:type="dxa"/>
          </w:tcPr>
          <w:p w:rsidR="00581114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28" w:type="dxa"/>
          </w:tcPr>
          <w:p w:rsidR="00581114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581114" w:rsidRPr="00BD6711" w:rsidRDefault="00581114" w:rsidP="004A7A97">
            <w:pPr>
              <w:spacing w:line="187" w:lineRule="exact"/>
              <w:ind w:left="16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 xml:space="preserve">Творчество </w:t>
            </w:r>
            <w:r w:rsidRPr="00BD6711">
              <w:rPr>
                <w:rStyle w:val="210pt"/>
                <w:rFonts w:eastAsiaTheme="minorHAnsi"/>
                <w:sz w:val="24"/>
                <w:szCs w:val="24"/>
              </w:rPr>
              <w:t xml:space="preserve">Е. И. Замятина. </w:t>
            </w:r>
            <w:r w:rsidRPr="00BD6711">
              <w:rPr>
                <w:rStyle w:val="210pt0"/>
                <w:rFonts w:eastAsiaTheme="minorHAnsi"/>
                <w:sz w:val="24"/>
                <w:szCs w:val="24"/>
              </w:rPr>
              <w:t>Обзор романа- антиутопии «Мы»</w:t>
            </w:r>
          </w:p>
        </w:tc>
      </w:tr>
      <w:tr w:rsidR="00581114" w:rsidTr="004A7A97">
        <w:tc>
          <w:tcPr>
            <w:tcW w:w="1091" w:type="dxa"/>
          </w:tcPr>
          <w:p w:rsidR="00581114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828" w:type="dxa"/>
          </w:tcPr>
          <w:p w:rsidR="00581114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581114" w:rsidRPr="00BD6711" w:rsidRDefault="00581114" w:rsidP="004A7A97">
            <w:pPr>
              <w:spacing w:line="200" w:lineRule="exact"/>
              <w:ind w:left="16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 xml:space="preserve">Творчество </w:t>
            </w:r>
            <w:r w:rsidRPr="00BD6711">
              <w:rPr>
                <w:rStyle w:val="210pt"/>
                <w:rFonts w:eastAsiaTheme="minorHAnsi"/>
                <w:sz w:val="24"/>
                <w:szCs w:val="24"/>
              </w:rPr>
              <w:t>М. М. Зощенко</w:t>
            </w:r>
          </w:p>
        </w:tc>
      </w:tr>
      <w:tr w:rsidR="00581114" w:rsidTr="004A7A97">
        <w:tc>
          <w:tcPr>
            <w:tcW w:w="1091" w:type="dxa"/>
          </w:tcPr>
          <w:p w:rsidR="00581114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28" w:type="dxa"/>
          </w:tcPr>
          <w:p w:rsidR="00581114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581114" w:rsidRPr="00BD6711" w:rsidRDefault="00581114" w:rsidP="004A7A97">
            <w:pPr>
              <w:spacing w:line="200" w:lineRule="exact"/>
              <w:ind w:left="16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Зачётная работа за 1-е полугодие</w:t>
            </w:r>
          </w:p>
        </w:tc>
      </w:tr>
      <w:tr w:rsidR="00581114" w:rsidTr="004A7A97">
        <w:tc>
          <w:tcPr>
            <w:tcW w:w="1091" w:type="dxa"/>
          </w:tcPr>
          <w:p w:rsidR="00581114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28" w:type="dxa"/>
          </w:tcPr>
          <w:p w:rsidR="00581114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581114" w:rsidRPr="00BD6711" w:rsidRDefault="00581114" w:rsidP="004A7A97">
            <w:pPr>
              <w:spacing w:line="187" w:lineRule="exact"/>
              <w:ind w:left="160"/>
              <w:rPr>
                <w:sz w:val="24"/>
                <w:szCs w:val="24"/>
              </w:rPr>
            </w:pPr>
            <w:r w:rsidRPr="00BD6711">
              <w:rPr>
                <w:rStyle w:val="210pt"/>
                <w:rFonts w:eastAsiaTheme="minorHAnsi"/>
                <w:sz w:val="24"/>
                <w:szCs w:val="24"/>
              </w:rPr>
              <w:t>Общая характеристика литературы 1930-х годов</w:t>
            </w:r>
          </w:p>
        </w:tc>
      </w:tr>
      <w:tr w:rsidR="00581114" w:rsidTr="004A7A97">
        <w:tc>
          <w:tcPr>
            <w:tcW w:w="9571" w:type="dxa"/>
            <w:gridSpan w:val="3"/>
          </w:tcPr>
          <w:p w:rsidR="00581114" w:rsidRPr="00BD6711" w:rsidRDefault="00581114" w:rsidP="00581114">
            <w:pPr>
              <w:spacing w:line="187" w:lineRule="exact"/>
              <w:ind w:left="140"/>
              <w:jc w:val="center"/>
              <w:rPr>
                <w:rStyle w:val="210pt0"/>
                <w:rFonts w:eastAsiaTheme="minorHAnsi"/>
                <w:b/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b/>
                <w:sz w:val="24"/>
                <w:szCs w:val="24"/>
              </w:rPr>
              <w:t>А.П. Платонов</w:t>
            </w:r>
          </w:p>
        </w:tc>
      </w:tr>
      <w:tr w:rsidR="00581114" w:rsidTr="004A7A97">
        <w:tc>
          <w:tcPr>
            <w:tcW w:w="1091" w:type="dxa"/>
          </w:tcPr>
          <w:p w:rsidR="00581114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828" w:type="dxa"/>
          </w:tcPr>
          <w:p w:rsidR="00581114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581114" w:rsidRPr="00BD6711" w:rsidRDefault="00581114" w:rsidP="004A7A97">
            <w:pPr>
              <w:spacing w:line="187" w:lineRule="exact"/>
              <w:ind w:left="16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Жизнь, творчество, личность А. П. Платоно</w:t>
            </w:r>
            <w:r w:rsidRPr="00BD6711">
              <w:rPr>
                <w:rStyle w:val="210pt0"/>
                <w:rFonts w:eastAsiaTheme="minorHAnsi"/>
                <w:sz w:val="24"/>
                <w:szCs w:val="24"/>
              </w:rPr>
              <w:softHyphen/>
              <w:t>ва. Обзор повести «Сокровенный человек»</w:t>
            </w:r>
          </w:p>
        </w:tc>
      </w:tr>
      <w:tr w:rsidR="00581114" w:rsidTr="004A7A97">
        <w:tc>
          <w:tcPr>
            <w:tcW w:w="1091" w:type="dxa"/>
          </w:tcPr>
          <w:p w:rsidR="00581114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828" w:type="dxa"/>
          </w:tcPr>
          <w:p w:rsidR="00581114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581114" w:rsidRPr="00BD6711" w:rsidRDefault="00581114" w:rsidP="004A7A97">
            <w:pPr>
              <w:spacing w:line="187" w:lineRule="exact"/>
              <w:ind w:left="16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Герои и проблематика повести А. П. Плато</w:t>
            </w:r>
            <w:r w:rsidRPr="00BD6711">
              <w:rPr>
                <w:rStyle w:val="210pt0"/>
                <w:rFonts w:eastAsiaTheme="minorHAnsi"/>
                <w:sz w:val="24"/>
                <w:szCs w:val="24"/>
              </w:rPr>
              <w:softHyphen/>
              <w:t>нова «Котлован»</w:t>
            </w:r>
          </w:p>
        </w:tc>
      </w:tr>
      <w:tr w:rsidR="00581114" w:rsidTr="004A7A97">
        <w:tc>
          <w:tcPr>
            <w:tcW w:w="9571" w:type="dxa"/>
            <w:gridSpan w:val="3"/>
          </w:tcPr>
          <w:p w:rsidR="00581114" w:rsidRPr="00BD6711" w:rsidRDefault="00581114" w:rsidP="00581114">
            <w:pPr>
              <w:spacing w:line="187" w:lineRule="exact"/>
              <w:ind w:left="140"/>
              <w:jc w:val="center"/>
              <w:rPr>
                <w:rStyle w:val="210pt0"/>
                <w:rFonts w:eastAsiaTheme="minorHAnsi"/>
                <w:b/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b/>
                <w:sz w:val="24"/>
                <w:szCs w:val="24"/>
              </w:rPr>
              <w:t>М.А. Булгаков</w:t>
            </w:r>
          </w:p>
        </w:tc>
      </w:tr>
      <w:tr w:rsidR="00581114" w:rsidTr="004A7A97">
        <w:tc>
          <w:tcPr>
            <w:tcW w:w="1091" w:type="dxa"/>
          </w:tcPr>
          <w:p w:rsidR="00581114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828" w:type="dxa"/>
          </w:tcPr>
          <w:p w:rsidR="00581114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581114" w:rsidRPr="00BD6711" w:rsidRDefault="00581114" w:rsidP="004A7A97">
            <w:pPr>
              <w:spacing w:line="187" w:lineRule="exact"/>
              <w:ind w:left="16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Жизнь, творчество, личность М. А. Булга</w:t>
            </w:r>
            <w:r w:rsidRPr="00BD6711">
              <w:rPr>
                <w:rStyle w:val="210pt0"/>
                <w:rFonts w:eastAsiaTheme="minorHAnsi"/>
                <w:sz w:val="24"/>
                <w:szCs w:val="24"/>
              </w:rPr>
              <w:softHyphen/>
              <w:t>кова. Обзор романа «Белая гвардия», пьесы «Дни Турбиных»</w:t>
            </w:r>
          </w:p>
        </w:tc>
      </w:tr>
      <w:tr w:rsidR="00581114" w:rsidTr="004A7A97">
        <w:tc>
          <w:tcPr>
            <w:tcW w:w="1091" w:type="dxa"/>
          </w:tcPr>
          <w:p w:rsidR="00581114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828" w:type="dxa"/>
          </w:tcPr>
          <w:p w:rsidR="00581114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581114" w:rsidRPr="00BD6711" w:rsidRDefault="00581114" w:rsidP="004A7A97">
            <w:pPr>
              <w:spacing w:line="192" w:lineRule="exact"/>
              <w:ind w:left="16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Сатира М. А. Булгакова. «Роковые яйца», «Собачье сердце» (обзор произведений)</w:t>
            </w:r>
          </w:p>
        </w:tc>
      </w:tr>
      <w:tr w:rsidR="00581114" w:rsidTr="004A7A97">
        <w:tc>
          <w:tcPr>
            <w:tcW w:w="1091" w:type="dxa"/>
          </w:tcPr>
          <w:p w:rsidR="00581114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28" w:type="dxa"/>
          </w:tcPr>
          <w:p w:rsidR="00581114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581114" w:rsidRPr="00BD6711" w:rsidRDefault="00581114" w:rsidP="004A7A97">
            <w:pPr>
              <w:spacing w:line="187" w:lineRule="exact"/>
              <w:ind w:left="16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История создания, проблематика, жанр и композиция романа М. А. Булгакова «Мастер и Маргарита». Москва и москвичи. Воланд и его свита</w:t>
            </w:r>
          </w:p>
        </w:tc>
      </w:tr>
      <w:tr w:rsidR="00581114" w:rsidTr="004A7A97">
        <w:tc>
          <w:tcPr>
            <w:tcW w:w="1091" w:type="dxa"/>
          </w:tcPr>
          <w:p w:rsidR="00581114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828" w:type="dxa"/>
          </w:tcPr>
          <w:p w:rsidR="00581114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581114" w:rsidRPr="00BD6711" w:rsidRDefault="00581114" w:rsidP="004A7A97">
            <w:pPr>
              <w:spacing w:line="192" w:lineRule="exact"/>
              <w:ind w:left="16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Три мира в романе М. А. Булгакова «Мастер и Маргарита». Система образов романа</w:t>
            </w:r>
          </w:p>
        </w:tc>
      </w:tr>
      <w:tr w:rsidR="00581114" w:rsidTr="004A7A97">
        <w:tc>
          <w:tcPr>
            <w:tcW w:w="1091" w:type="dxa"/>
          </w:tcPr>
          <w:p w:rsidR="00581114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828" w:type="dxa"/>
          </w:tcPr>
          <w:p w:rsidR="00581114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581114" w:rsidRPr="00BD6711" w:rsidRDefault="00581114" w:rsidP="004A7A97">
            <w:pPr>
              <w:spacing w:line="187" w:lineRule="exact"/>
              <w:ind w:left="16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Темы любви, творчества и вечности в романе М. А. Булгакова «Мастер и Маргарита»</w:t>
            </w:r>
          </w:p>
        </w:tc>
      </w:tr>
      <w:tr w:rsidR="00581114" w:rsidTr="004A7A97">
        <w:tc>
          <w:tcPr>
            <w:tcW w:w="1091" w:type="dxa"/>
          </w:tcPr>
          <w:p w:rsidR="00581114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828" w:type="dxa"/>
          </w:tcPr>
          <w:p w:rsidR="00581114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581114" w:rsidRPr="00BD6711" w:rsidRDefault="00581114" w:rsidP="004A7A97">
            <w:pPr>
              <w:spacing w:line="192" w:lineRule="exact"/>
              <w:ind w:left="16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Контрольное сочинение по роману М. А. Булгакова «Мастер и Маргарита»</w:t>
            </w:r>
          </w:p>
        </w:tc>
      </w:tr>
      <w:tr w:rsidR="00581114" w:rsidTr="004A7A97">
        <w:tc>
          <w:tcPr>
            <w:tcW w:w="9571" w:type="dxa"/>
            <w:gridSpan w:val="3"/>
          </w:tcPr>
          <w:p w:rsidR="00581114" w:rsidRPr="00BD6711" w:rsidRDefault="00581114" w:rsidP="00581114">
            <w:pPr>
              <w:spacing w:line="187" w:lineRule="exact"/>
              <w:ind w:left="140"/>
              <w:jc w:val="center"/>
              <w:rPr>
                <w:rStyle w:val="210pt0"/>
                <w:rFonts w:eastAsiaTheme="minorHAnsi"/>
                <w:b/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b/>
                <w:sz w:val="24"/>
                <w:szCs w:val="24"/>
              </w:rPr>
              <w:t>М.И. Цветаева</w:t>
            </w:r>
          </w:p>
        </w:tc>
      </w:tr>
      <w:tr w:rsidR="00581114" w:rsidTr="004A7A97">
        <w:tc>
          <w:tcPr>
            <w:tcW w:w="1091" w:type="dxa"/>
          </w:tcPr>
          <w:p w:rsidR="00581114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828" w:type="dxa"/>
          </w:tcPr>
          <w:p w:rsidR="00581114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581114" w:rsidRPr="00BD6711" w:rsidRDefault="00581114" w:rsidP="004A7A97">
            <w:pPr>
              <w:spacing w:line="187" w:lineRule="exact"/>
              <w:ind w:left="16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М. И. Цветаева. Жизнь, творчество, лич</w:t>
            </w:r>
            <w:r w:rsidRPr="00BD6711">
              <w:rPr>
                <w:rStyle w:val="210pt0"/>
                <w:rFonts w:eastAsiaTheme="minorHAnsi"/>
                <w:sz w:val="24"/>
                <w:szCs w:val="24"/>
              </w:rPr>
              <w:softHyphen/>
              <w:t>ность. Основные темы творчества</w:t>
            </w:r>
          </w:p>
        </w:tc>
      </w:tr>
      <w:tr w:rsidR="00581114" w:rsidTr="004A7A97">
        <w:tc>
          <w:tcPr>
            <w:tcW w:w="1091" w:type="dxa"/>
          </w:tcPr>
          <w:p w:rsidR="00581114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828" w:type="dxa"/>
          </w:tcPr>
          <w:p w:rsidR="00581114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581114" w:rsidRPr="00BD6711" w:rsidRDefault="00581114" w:rsidP="004A7A97">
            <w:pPr>
              <w:spacing w:line="200" w:lineRule="exact"/>
              <w:ind w:left="16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Поэмы М. И. Цветаевой (урок-обзор)</w:t>
            </w:r>
          </w:p>
        </w:tc>
      </w:tr>
      <w:tr w:rsidR="00581114" w:rsidTr="004A7A97">
        <w:tc>
          <w:tcPr>
            <w:tcW w:w="1091" w:type="dxa"/>
          </w:tcPr>
          <w:p w:rsidR="00581114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828" w:type="dxa"/>
          </w:tcPr>
          <w:p w:rsidR="00581114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581114" w:rsidRPr="00BD6711" w:rsidRDefault="00581114" w:rsidP="004A7A97">
            <w:pPr>
              <w:spacing w:line="187" w:lineRule="exact"/>
              <w:ind w:left="160"/>
              <w:rPr>
                <w:sz w:val="24"/>
                <w:szCs w:val="24"/>
              </w:rPr>
            </w:pPr>
            <w:r w:rsidRPr="00BD6711">
              <w:rPr>
                <w:rStyle w:val="210pt"/>
                <w:rFonts w:eastAsiaTheme="minorHAnsi"/>
                <w:sz w:val="24"/>
                <w:szCs w:val="24"/>
              </w:rPr>
              <w:t xml:space="preserve">О. Э. Мандельштам. </w:t>
            </w:r>
            <w:r w:rsidRPr="00BD6711">
              <w:rPr>
                <w:rStyle w:val="210pt0"/>
                <w:rFonts w:eastAsiaTheme="minorHAnsi"/>
                <w:sz w:val="24"/>
                <w:szCs w:val="24"/>
              </w:rPr>
              <w:t>Жизнь, творчество, судьба поэта. Основные темы творчества</w:t>
            </w:r>
          </w:p>
        </w:tc>
      </w:tr>
      <w:tr w:rsidR="00581114" w:rsidTr="004A7A97">
        <w:tc>
          <w:tcPr>
            <w:tcW w:w="9571" w:type="dxa"/>
            <w:gridSpan w:val="3"/>
          </w:tcPr>
          <w:p w:rsidR="00581114" w:rsidRPr="00BD6711" w:rsidRDefault="00581114" w:rsidP="00581114">
            <w:pPr>
              <w:spacing w:line="187" w:lineRule="exact"/>
              <w:ind w:left="140"/>
              <w:jc w:val="center"/>
              <w:rPr>
                <w:rStyle w:val="210pt0"/>
                <w:rFonts w:eastAsiaTheme="minorHAnsi"/>
                <w:b/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b/>
                <w:sz w:val="24"/>
                <w:szCs w:val="24"/>
              </w:rPr>
              <w:t>А.Н. Толстой</w:t>
            </w:r>
          </w:p>
        </w:tc>
      </w:tr>
      <w:tr w:rsidR="00581114" w:rsidTr="004A7A97">
        <w:tc>
          <w:tcPr>
            <w:tcW w:w="1091" w:type="dxa"/>
          </w:tcPr>
          <w:p w:rsidR="00581114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828" w:type="dxa"/>
          </w:tcPr>
          <w:p w:rsidR="00581114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581114" w:rsidRPr="00BD6711" w:rsidRDefault="00581114" w:rsidP="004A7A97">
            <w:pPr>
              <w:spacing w:line="187" w:lineRule="exact"/>
              <w:ind w:left="16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А. Н. Толстой. Жизнь и художественное на</w:t>
            </w:r>
            <w:r w:rsidRPr="00BD6711">
              <w:rPr>
                <w:rStyle w:val="210pt0"/>
                <w:rFonts w:eastAsiaTheme="minorHAnsi"/>
                <w:sz w:val="24"/>
                <w:szCs w:val="24"/>
              </w:rPr>
              <w:softHyphen/>
              <w:t>следие писателя. Обзор автобиографической повести «Детство Никиты», романа-эпопеи «Хождение по мукам»</w:t>
            </w:r>
          </w:p>
        </w:tc>
      </w:tr>
      <w:tr w:rsidR="00581114" w:rsidTr="004A7A97">
        <w:tc>
          <w:tcPr>
            <w:tcW w:w="1091" w:type="dxa"/>
          </w:tcPr>
          <w:p w:rsidR="00581114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28" w:type="dxa"/>
          </w:tcPr>
          <w:p w:rsidR="00581114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581114" w:rsidRPr="00BD6711" w:rsidRDefault="00581114" w:rsidP="004A7A97">
            <w:pPr>
              <w:spacing w:line="187" w:lineRule="exact"/>
              <w:ind w:left="16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Тема русской истории в романе А. Н. Тол</w:t>
            </w:r>
            <w:r w:rsidRPr="00BD6711">
              <w:rPr>
                <w:rStyle w:val="210pt0"/>
                <w:rFonts w:eastAsiaTheme="minorHAnsi"/>
                <w:sz w:val="24"/>
                <w:szCs w:val="24"/>
              </w:rPr>
              <w:softHyphen/>
              <w:t>стого «Пётр I»</w:t>
            </w:r>
          </w:p>
        </w:tc>
      </w:tr>
      <w:tr w:rsidR="00581114" w:rsidTr="004A7A97">
        <w:tc>
          <w:tcPr>
            <w:tcW w:w="1091" w:type="dxa"/>
          </w:tcPr>
          <w:p w:rsidR="00581114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828" w:type="dxa"/>
          </w:tcPr>
          <w:p w:rsidR="00581114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581114" w:rsidRPr="00BD6711" w:rsidRDefault="00581114" w:rsidP="004A7A97">
            <w:pPr>
              <w:spacing w:line="187" w:lineRule="exact"/>
              <w:ind w:left="160"/>
              <w:rPr>
                <w:sz w:val="24"/>
                <w:szCs w:val="24"/>
              </w:rPr>
            </w:pPr>
            <w:r w:rsidRPr="00BD6711">
              <w:rPr>
                <w:rStyle w:val="210pt"/>
                <w:rFonts w:eastAsiaTheme="minorHAnsi"/>
                <w:sz w:val="24"/>
                <w:szCs w:val="24"/>
              </w:rPr>
              <w:t xml:space="preserve">М. М. Пришвин. </w:t>
            </w:r>
            <w:r w:rsidRPr="00BD6711">
              <w:rPr>
                <w:rStyle w:val="210pt0"/>
                <w:rFonts w:eastAsiaTheme="minorHAnsi"/>
                <w:sz w:val="24"/>
                <w:szCs w:val="24"/>
              </w:rPr>
              <w:t>Жизнь, творчество, лич</w:t>
            </w:r>
            <w:r w:rsidRPr="00BD6711">
              <w:rPr>
                <w:rStyle w:val="210pt0"/>
                <w:rFonts w:eastAsiaTheme="minorHAnsi"/>
                <w:sz w:val="24"/>
                <w:szCs w:val="24"/>
              </w:rPr>
              <w:softHyphen/>
              <w:t>ность М. М. Пришвина. Обзор художествен</w:t>
            </w:r>
            <w:r w:rsidRPr="00BD6711">
              <w:rPr>
                <w:rStyle w:val="210pt0"/>
                <w:rFonts w:eastAsiaTheme="minorHAnsi"/>
                <w:sz w:val="24"/>
                <w:szCs w:val="24"/>
              </w:rPr>
              <w:softHyphen/>
              <w:t>ного наследия писателя</w:t>
            </w:r>
          </w:p>
        </w:tc>
      </w:tr>
      <w:tr w:rsidR="00581114" w:rsidTr="004A7A97">
        <w:tc>
          <w:tcPr>
            <w:tcW w:w="9571" w:type="dxa"/>
            <w:gridSpan w:val="3"/>
          </w:tcPr>
          <w:p w:rsidR="00581114" w:rsidRPr="00BD6711" w:rsidRDefault="00581114" w:rsidP="00581114">
            <w:pPr>
              <w:spacing w:line="187" w:lineRule="exact"/>
              <w:ind w:left="140"/>
              <w:jc w:val="center"/>
              <w:rPr>
                <w:rStyle w:val="210pt0"/>
                <w:rFonts w:eastAsiaTheme="minorHAnsi"/>
                <w:b/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b/>
                <w:sz w:val="24"/>
                <w:szCs w:val="24"/>
              </w:rPr>
              <w:t>Б.Л. Пастернак</w:t>
            </w:r>
          </w:p>
        </w:tc>
      </w:tr>
      <w:tr w:rsidR="00581114" w:rsidTr="004A7A97">
        <w:tc>
          <w:tcPr>
            <w:tcW w:w="1091" w:type="dxa"/>
          </w:tcPr>
          <w:p w:rsidR="00581114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28" w:type="dxa"/>
          </w:tcPr>
          <w:p w:rsidR="00581114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581114" w:rsidRPr="00BD6711" w:rsidRDefault="00CF1BAA" w:rsidP="004A7A97">
            <w:pPr>
              <w:spacing w:line="187" w:lineRule="exact"/>
              <w:ind w:left="140"/>
              <w:rPr>
                <w:rStyle w:val="210pt0"/>
                <w:rFonts w:eastAsiaTheme="minorHAnsi"/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Жизнь и творчество Б. Л. Пастернака. Основные мотивы его поэзии</w:t>
            </w:r>
          </w:p>
        </w:tc>
      </w:tr>
      <w:tr w:rsidR="00581114" w:rsidTr="004A7A97">
        <w:tc>
          <w:tcPr>
            <w:tcW w:w="1091" w:type="dxa"/>
          </w:tcPr>
          <w:p w:rsidR="00581114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828" w:type="dxa"/>
          </w:tcPr>
          <w:p w:rsidR="00581114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581114" w:rsidRPr="00BD6711" w:rsidRDefault="00CF1BAA" w:rsidP="004A7A97">
            <w:pPr>
              <w:spacing w:line="187" w:lineRule="exact"/>
              <w:ind w:left="140"/>
              <w:rPr>
                <w:rStyle w:val="210pt0"/>
                <w:rFonts w:eastAsiaTheme="minorHAnsi"/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Роман Б. Л. Пастернака «Доктор Живаго». Человек, история и природа в произведении</w:t>
            </w:r>
          </w:p>
        </w:tc>
      </w:tr>
      <w:tr w:rsidR="00CF1BAA" w:rsidTr="002876DE">
        <w:tc>
          <w:tcPr>
            <w:tcW w:w="9571" w:type="dxa"/>
            <w:gridSpan w:val="3"/>
          </w:tcPr>
          <w:p w:rsidR="00CF1BAA" w:rsidRPr="00BD6711" w:rsidRDefault="00CF1BAA" w:rsidP="00CF1BAA">
            <w:pPr>
              <w:spacing w:line="187" w:lineRule="exact"/>
              <w:ind w:left="140"/>
              <w:jc w:val="center"/>
              <w:rPr>
                <w:rStyle w:val="210pt0"/>
                <w:rFonts w:eastAsiaTheme="minorHAnsi"/>
                <w:b/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b/>
                <w:sz w:val="24"/>
                <w:szCs w:val="24"/>
              </w:rPr>
              <w:t>А.А. Ахматова</w:t>
            </w:r>
          </w:p>
        </w:tc>
      </w:tr>
      <w:tr w:rsidR="00CF1BAA" w:rsidTr="004A7A97">
        <w:tc>
          <w:tcPr>
            <w:tcW w:w="1091" w:type="dxa"/>
          </w:tcPr>
          <w:p w:rsidR="00CF1BAA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828" w:type="dxa"/>
          </w:tcPr>
          <w:p w:rsidR="00CF1BAA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CF1BAA" w:rsidRPr="00BD6711" w:rsidRDefault="00CF1BAA" w:rsidP="002E1136">
            <w:pPr>
              <w:spacing w:line="187" w:lineRule="exact"/>
              <w:ind w:left="14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 xml:space="preserve">Биография А. А. Ахматовой, основные вехи жизненного и </w:t>
            </w:r>
            <w:r w:rsidRPr="00BD6711">
              <w:rPr>
                <w:rStyle w:val="210pt0"/>
                <w:rFonts w:eastAsiaTheme="minorHAnsi"/>
                <w:sz w:val="24"/>
                <w:szCs w:val="24"/>
              </w:rPr>
              <w:lastRenderedPageBreak/>
              <w:t>творческого пути. Основные темы лирики</w:t>
            </w:r>
          </w:p>
        </w:tc>
      </w:tr>
      <w:tr w:rsidR="00CF1BAA" w:rsidTr="004A7A97">
        <w:tc>
          <w:tcPr>
            <w:tcW w:w="1091" w:type="dxa"/>
          </w:tcPr>
          <w:p w:rsidR="00CF1BAA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73</w:t>
            </w:r>
          </w:p>
        </w:tc>
        <w:tc>
          <w:tcPr>
            <w:tcW w:w="828" w:type="dxa"/>
          </w:tcPr>
          <w:p w:rsidR="00CF1BAA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CF1BAA" w:rsidRPr="00BD6711" w:rsidRDefault="00CF1BAA" w:rsidP="002E1136">
            <w:pPr>
              <w:spacing w:line="187" w:lineRule="exact"/>
              <w:ind w:left="14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Поэзия женской души. Тема любви в лирике А. А. Ахматовой</w:t>
            </w:r>
          </w:p>
        </w:tc>
      </w:tr>
      <w:tr w:rsidR="00CF1BAA" w:rsidTr="004A7A97">
        <w:tc>
          <w:tcPr>
            <w:tcW w:w="1091" w:type="dxa"/>
          </w:tcPr>
          <w:p w:rsidR="00CF1BAA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828" w:type="dxa"/>
          </w:tcPr>
          <w:p w:rsidR="00CF1BAA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CF1BAA" w:rsidRPr="00BD6711" w:rsidRDefault="00CF1BAA" w:rsidP="002E1136">
            <w:pPr>
              <w:spacing w:line="200" w:lineRule="exact"/>
              <w:ind w:left="14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Тема Родины в лирике А. А. Ахматовой</w:t>
            </w:r>
          </w:p>
        </w:tc>
      </w:tr>
      <w:tr w:rsidR="00CF1BAA" w:rsidTr="004A7A97">
        <w:tc>
          <w:tcPr>
            <w:tcW w:w="1091" w:type="dxa"/>
          </w:tcPr>
          <w:p w:rsidR="00CF1BAA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828" w:type="dxa"/>
          </w:tcPr>
          <w:p w:rsidR="00CF1BAA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CF1BAA" w:rsidRPr="00BD6711" w:rsidRDefault="00CF1BAA" w:rsidP="002E1136">
            <w:pPr>
              <w:spacing w:line="192" w:lineRule="exact"/>
              <w:ind w:left="14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Поэмы А. А. Ахматовой (анализ поэм «Рек</w:t>
            </w:r>
            <w:r w:rsidRPr="00BD6711">
              <w:rPr>
                <w:rStyle w:val="210pt0"/>
                <w:rFonts w:eastAsiaTheme="minorHAnsi"/>
                <w:sz w:val="24"/>
                <w:szCs w:val="24"/>
              </w:rPr>
              <w:softHyphen/>
              <w:t>вием», «Поэма без героя»)</w:t>
            </w:r>
          </w:p>
        </w:tc>
      </w:tr>
      <w:tr w:rsidR="00CF1BAA" w:rsidTr="004A7A97">
        <w:tc>
          <w:tcPr>
            <w:tcW w:w="1091" w:type="dxa"/>
          </w:tcPr>
          <w:p w:rsidR="00CF1BAA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828" w:type="dxa"/>
          </w:tcPr>
          <w:p w:rsidR="00CF1BAA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CF1BAA" w:rsidRPr="00BD6711" w:rsidRDefault="00CF1BAA" w:rsidP="002E1136">
            <w:pPr>
              <w:spacing w:line="187" w:lineRule="exact"/>
              <w:ind w:left="14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 xml:space="preserve">Жизнь, творчество, личность </w:t>
            </w:r>
            <w:r w:rsidRPr="00BD6711">
              <w:rPr>
                <w:rStyle w:val="210pt"/>
                <w:rFonts w:eastAsiaTheme="minorHAnsi"/>
                <w:sz w:val="24"/>
                <w:szCs w:val="24"/>
              </w:rPr>
              <w:t>Н. А. Заболоц</w:t>
            </w:r>
            <w:r w:rsidRPr="00BD6711">
              <w:rPr>
                <w:rStyle w:val="210pt"/>
                <w:rFonts w:eastAsiaTheme="minorHAnsi"/>
                <w:sz w:val="24"/>
                <w:szCs w:val="24"/>
              </w:rPr>
              <w:softHyphen/>
              <w:t xml:space="preserve">кого. </w:t>
            </w:r>
            <w:r w:rsidRPr="00BD6711">
              <w:rPr>
                <w:rStyle w:val="210pt0"/>
                <w:rFonts w:eastAsiaTheme="minorHAnsi"/>
                <w:sz w:val="24"/>
                <w:szCs w:val="24"/>
              </w:rPr>
              <w:t>Основная тематика лирических произ</w:t>
            </w:r>
            <w:r w:rsidRPr="00BD6711">
              <w:rPr>
                <w:rStyle w:val="210pt0"/>
                <w:rFonts w:eastAsiaTheme="minorHAnsi"/>
                <w:sz w:val="24"/>
                <w:szCs w:val="24"/>
              </w:rPr>
              <w:softHyphen/>
              <w:t>ведений</w:t>
            </w:r>
          </w:p>
        </w:tc>
      </w:tr>
      <w:tr w:rsidR="00CF1BAA" w:rsidTr="00AF0414">
        <w:tc>
          <w:tcPr>
            <w:tcW w:w="9571" w:type="dxa"/>
            <w:gridSpan w:val="3"/>
          </w:tcPr>
          <w:p w:rsidR="00CF1BAA" w:rsidRPr="00BD6711" w:rsidRDefault="00CF1BAA" w:rsidP="00CF1BAA">
            <w:pPr>
              <w:spacing w:line="187" w:lineRule="exact"/>
              <w:ind w:left="140"/>
              <w:jc w:val="center"/>
              <w:rPr>
                <w:rStyle w:val="210pt0"/>
                <w:rFonts w:eastAsiaTheme="minorHAnsi"/>
                <w:b/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b/>
                <w:sz w:val="24"/>
                <w:szCs w:val="24"/>
              </w:rPr>
              <w:t>М.А. Шолохов</w:t>
            </w:r>
          </w:p>
        </w:tc>
      </w:tr>
      <w:tr w:rsidR="00CF1BAA" w:rsidTr="004A7A97">
        <w:tc>
          <w:tcPr>
            <w:tcW w:w="1091" w:type="dxa"/>
          </w:tcPr>
          <w:p w:rsidR="00CF1BAA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828" w:type="dxa"/>
          </w:tcPr>
          <w:p w:rsidR="00CF1BAA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CF1BAA" w:rsidRPr="00BD6711" w:rsidRDefault="00CF1BAA" w:rsidP="002E1136">
            <w:pPr>
              <w:spacing w:line="187" w:lineRule="exact"/>
              <w:ind w:left="14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Жизнь, творчество, судьба М. А. Шолохова. «Донские рассказы» и «Лазоревая степь» как новеллистическая предыстория эпопеи «Тихий Дон»</w:t>
            </w:r>
          </w:p>
        </w:tc>
      </w:tr>
      <w:tr w:rsidR="00CF1BAA" w:rsidTr="004A7A97">
        <w:tc>
          <w:tcPr>
            <w:tcW w:w="1091" w:type="dxa"/>
          </w:tcPr>
          <w:p w:rsidR="00CF1BAA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828" w:type="dxa"/>
          </w:tcPr>
          <w:p w:rsidR="00CF1BAA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CF1BAA" w:rsidRPr="00BD6711" w:rsidRDefault="00CF1BAA" w:rsidP="002E1136">
            <w:pPr>
              <w:spacing w:line="187" w:lineRule="exact"/>
              <w:ind w:left="14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М. А. Шолохов. «Тихий Дон» как роман-эпо</w:t>
            </w:r>
            <w:r w:rsidRPr="00BD6711">
              <w:rPr>
                <w:rStyle w:val="210pt0"/>
                <w:rFonts w:eastAsiaTheme="minorHAnsi"/>
                <w:sz w:val="24"/>
                <w:szCs w:val="24"/>
              </w:rPr>
              <w:softHyphen/>
              <w:t>пея о всенародной трагедии на стыке эпох. История создания произведения, специфика жанра</w:t>
            </w:r>
          </w:p>
        </w:tc>
      </w:tr>
      <w:tr w:rsidR="00CF1BAA" w:rsidTr="004A7A97">
        <w:tc>
          <w:tcPr>
            <w:tcW w:w="1091" w:type="dxa"/>
          </w:tcPr>
          <w:p w:rsidR="00CF1BAA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828" w:type="dxa"/>
          </w:tcPr>
          <w:p w:rsidR="00CF1BAA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CF1BAA" w:rsidRPr="00BD6711" w:rsidRDefault="00CF1BAA" w:rsidP="002E1136">
            <w:pPr>
              <w:spacing w:line="187" w:lineRule="exact"/>
              <w:ind w:left="14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Первая мировая война в изображении М. А. Шолохова</w:t>
            </w:r>
          </w:p>
        </w:tc>
      </w:tr>
      <w:tr w:rsidR="00CF1BAA" w:rsidTr="004A7A97">
        <w:tc>
          <w:tcPr>
            <w:tcW w:w="1091" w:type="dxa"/>
          </w:tcPr>
          <w:p w:rsidR="00CF1BAA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28" w:type="dxa"/>
          </w:tcPr>
          <w:p w:rsidR="00CF1BAA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CF1BAA" w:rsidRPr="00BD6711" w:rsidRDefault="00CF1BAA" w:rsidP="002E1136">
            <w:pPr>
              <w:spacing w:line="187" w:lineRule="exact"/>
              <w:ind w:left="14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Изображение Гражданской войны на страни</w:t>
            </w:r>
            <w:r w:rsidRPr="00BD6711">
              <w:rPr>
                <w:rStyle w:val="210pt0"/>
                <w:rFonts w:eastAsiaTheme="minorHAnsi"/>
                <w:sz w:val="24"/>
                <w:szCs w:val="24"/>
              </w:rPr>
              <w:softHyphen/>
              <w:t>цах романа М. А. Шолохова «Тихий Дон»</w:t>
            </w:r>
          </w:p>
        </w:tc>
      </w:tr>
      <w:tr w:rsidR="00CF1BAA" w:rsidTr="004A7A97">
        <w:tc>
          <w:tcPr>
            <w:tcW w:w="1091" w:type="dxa"/>
          </w:tcPr>
          <w:p w:rsidR="00CF1BAA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828" w:type="dxa"/>
          </w:tcPr>
          <w:p w:rsidR="00CF1BAA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CF1BAA" w:rsidRPr="00BD6711" w:rsidRDefault="00CF1BAA" w:rsidP="002E1136">
            <w:pPr>
              <w:spacing w:line="192" w:lineRule="exact"/>
              <w:ind w:left="14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Женские судьбы в романе М. А. Шолохова «Тихий Дон»</w:t>
            </w:r>
          </w:p>
        </w:tc>
      </w:tr>
      <w:tr w:rsidR="00CF1BAA" w:rsidTr="004A7A97">
        <w:tc>
          <w:tcPr>
            <w:tcW w:w="1091" w:type="dxa"/>
          </w:tcPr>
          <w:p w:rsidR="00CF1BAA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828" w:type="dxa"/>
          </w:tcPr>
          <w:p w:rsidR="00CF1BAA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CF1BAA" w:rsidRPr="00BD6711" w:rsidRDefault="00CF1BAA" w:rsidP="002E1136">
            <w:pPr>
              <w:spacing w:line="187" w:lineRule="exact"/>
              <w:ind w:left="14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Трагедия Григория Мелехова в романе М. А. Шолохова «Тихий Дон» (путь поиска правды героем)</w:t>
            </w:r>
          </w:p>
        </w:tc>
      </w:tr>
      <w:tr w:rsidR="00CF1BAA" w:rsidTr="004A7A97">
        <w:tc>
          <w:tcPr>
            <w:tcW w:w="1091" w:type="dxa"/>
          </w:tcPr>
          <w:p w:rsidR="00CF1BAA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828" w:type="dxa"/>
          </w:tcPr>
          <w:p w:rsidR="00CF1BAA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CF1BAA" w:rsidRPr="00BD6711" w:rsidRDefault="00CF1BAA" w:rsidP="002E1136">
            <w:pPr>
              <w:spacing w:line="187" w:lineRule="exact"/>
              <w:ind w:left="14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Контрольное сочинение по роману-эпопее М. А. Шолохова «Тихий Дон»</w:t>
            </w:r>
          </w:p>
        </w:tc>
      </w:tr>
      <w:tr w:rsidR="00CF1BAA" w:rsidTr="001077F9">
        <w:tc>
          <w:tcPr>
            <w:tcW w:w="9571" w:type="dxa"/>
            <w:gridSpan w:val="3"/>
          </w:tcPr>
          <w:p w:rsidR="00CF1BAA" w:rsidRPr="00BD6711" w:rsidRDefault="00CF1BAA" w:rsidP="00CF1BAA">
            <w:pPr>
              <w:spacing w:line="187" w:lineRule="exact"/>
              <w:ind w:left="140"/>
              <w:jc w:val="center"/>
              <w:rPr>
                <w:rStyle w:val="210pt0"/>
                <w:rFonts w:eastAsiaTheme="minorHAnsi"/>
                <w:sz w:val="24"/>
                <w:szCs w:val="24"/>
              </w:rPr>
            </w:pPr>
            <w:r w:rsidRPr="00BD6711">
              <w:rPr>
                <w:rStyle w:val="210pt"/>
                <w:rFonts w:eastAsiaTheme="minorHAnsi"/>
                <w:sz w:val="24"/>
                <w:szCs w:val="24"/>
              </w:rPr>
              <w:t>Из мировой литературы 1930-х годов</w:t>
            </w:r>
          </w:p>
        </w:tc>
      </w:tr>
      <w:tr w:rsidR="00CF1BAA" w:rsidTr="004A7A97">
        <w:tc>
          <w:tcPr>
            <w:tcW w:w="1091" w:type="dxa"/>
          </w:tcPr>
          <w:p w:rsidR="00CF1BAA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828" w:type="dxa"/>
          </w:tcPr>
          <w:p w:rsidR="00CF1BAA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CF1BAA" w:rsidRPr="00BD6711" w:rsidRDefault="00CF1BAA" w:rsidP="004A7A97">
            <w:pPr>
              <w:spacing w:line="187" w:lineRule="exact"/>
              <w:ind w:left="140"/>
              <w:rPr>
                <w:rStyle w:val="210pt0"/>
                <w:rFonts w:eastAsiaTheme="minorHAnsi"/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О. Хаксли. «О дивный новый мир». О. Хаксли и Е. И. Замятин</w:t>
            </w:r>
          </w:p>
        </w:tc>
      </w:tr>
      <w:tr w:rsidR="00CF1BAA" w:rsidTr="00A2157C">
        <w:tc>
          <w:tcPr>
            <w:tcW w:w="9571" w:type="dxa"/>
            <w:gridSpan w:val="3"/>
          </w:tcPr>
          <w:p w:rsidR="00CF1BAA" w:rsidRPr="00BD6711" w:rsidRDefault="00BD6711" w:rsidP="00CF1BAA">
            <w:pPr>
              <w:spacing w:line="187" w:lineRule="exact"/>
              <w:ind w:left="140"/>
              <w:jc w:val="center"/>
              <w:rPr>
                <w:rStyle w:val="210pt0"/>
                <w:rFonts w:eastAsiaTheme="minorHAnsi"/>
                <w:sz w:val="24"/>
                <w:szCs w:val="24"/>
              </w:rPr>
            </w:pPr>
            <w:r w:rsidRPr="00BD6711">
              <w:rPr>
                <w:rStyle w:val="210pt"/>
                <w:rFonts w:eastAsiaTheme="minorHAnsi"/>
                <w:sz w:val="24"/>
                <w:szCs w:val="24"/>
              </w:rPr>
              <w:t>А. Т. Твардовский</w:t>
            </w:r>
          </w:p>
        </w:tc>
      </w:tr>
      <w:tr w:rsidR="00BD6711" w:rsidTr="004A7A97">
        <w:tc>
          <w:tcPr>
            <w:tcW w:w="1091" w:type="dxa"/>
          </w:tcPr>
          <w:p w:rsidR="00BD6711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828" w:type="dxa"/>
          </w:tcPr>
          <w:p w:rsidR="00BD6711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BD6711" w:rsidRPr="00BD6711" w:rsidRDefault="00BD6711" w:rsidP="002E1136">
            <w:pPr>
              <w:spacing w:line="200" w:lineRule="exact"/>
              <w:ind w:left="14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Биографические истоки творчества</w:t>
            </w:r>
          </w:p>
          <w:p w:rsidR="00BD6711" w:rsidRPr="00BD6711" w:rsidRDefault="00BD6711" w:rsidP="002E1136">
            <w:pPr>
              <w:spacing w:line="200" w:lineRule="exact"/>
              <w:ind w:left="14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А. Т. Твардовского. Поэма «Страна Муравия»</w:t>
            </w:r>
          </w:p>
        </w:tc>
      </w:tr>
      <w:tr w:rsidR="00BD6711" w:rsidTr="004A7A97">
        <w:tc>
          <w:tcPr>
            <w:tcW w:w="1091" w:type="dxa"/>
          </w:tcPr>
          <w:p w:rsidR="00BD6711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828" w:type="dxa"/>
          </w:tcPr>
          <w:p w:rsidR="00BD6711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BD6711" w:rsidRPr="00BD6711" w:rsidRDefault="00BD6711" w:rsidP="00BD6711">
            <w:pPr>
              <w:spacing w:line="200" w:lineRule="exact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 xml:space="preserve">  Поэма А. Т. Твардовского «Василий Тёркин»</w:t>
            </w:r>
          </w:p>
        </w:tc>
      </w:tr>
      <w:tr w:rsidR="00BD6711" w:rsidTr="004A7A97">
        <w:tc>
          <w:tcPr>
            <w:tcW w:w="1091" w:type="dxa"/>
          </w:tcPr>
          <w:p w:rsidR="00BD6711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828" w:type="dxa"/>
          </w:tcPr>
          <w:p w:rsidR="00BD6711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BD6711" w:rsidRPr="00BD6711" w:rsidRDefault="00BD6711" w:rsidP="002E1136">
            <w:pPr>
              <w:spacing w:line="200" w:lineRule="exact"/>
              <w:ind w:left="14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Лирика А. Т. Твардовского</w:t>
            </w:r>
          </w:p>
        </w:tc>
      </w:tr>
      <w:tr w:rsidR="00BD6711" w:rsidTr="00F02B3B">
        <w:tc>
          <w:tcPr>
            <w:tcW w:w="9571" w:type="dxa"/>
            <w:gridSpan w:val="3"/>
          </w:tcPr>
          <w:p w:rsidR="00BD6711" w:rsidRPr="00BD6711" w:rsidRDefault="00BD6711" w:rsidP="00BD6711">
            <w:pPr>
              <w:spacing w:line="187" w:lineRule="exact"/>
              <w:ind w:left="140"/>
              <w:jc w:val="center"/>
              <w:rPr>
                <w:rStyle w:val="210pt0"/>
                <w:rFonts w:eastAsiaTheme="minorHAnsi"/>
                <w:sz w:val="24"/>
                <w:szCs w:val="24"/>
              </w:rPr>
            </w:pPr>
            <w:r w:rsidRPr="00BD6711">
              <w:rPr>
                <w:rStyle w:val="210pt"/>
                <w:rFonts w:eastAsiaTheme="minorHAnsi"/>
                <w:sz w:val="24"/>
                <w:szCs w:val="24"/>
              </w:rPr>
              <w:t>Литература периода Великой Отечественной войны</w:t>
            </w:r>
          </w:p>
        </w:tc>
      </w:tr>
      <w:tr w:rsidR="00BD6711" w:rsidTr="004A7A97">
        <w:tc>
          <w:tcPr>
            <w:tcW w:w="1091" w:type="dxa"/>
          </w:tcPr>
          <w:p w:rsidR="00BD6711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828" w:type="dxa"/>
          </w:tcPr>
          <w:p w:rsidR="00BD6711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BD6711" w:rsidRPr="00BD6711" w:rsidRDefault="00BD6711" w:rsidP="004A7A97">
            <w:pPr>
              <w:spacing w:line="187" w:lineRule="exact"/>
              <w:ind w:left="140"/>
              <w:rPr>
                <w:rStyle w:val="210pt0"/>
                <w:rFonts w:eastAsiaTheme="minorHAnsi"/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Проза, поэзия, драматургия периода Великой Отечественной войны</w:t>
            </w:r>
          </w:p>
        </w:tc>
      </w:tr>
      <w:tr w:rsidR="00BD6711" w:rsidTr="00522880">
        <w:tc>
          <w:tcPr>
            <w:tcW w:w="9571" w:type="dxa"/>
            <w:gridSpan w:val="3"/>
          </w:tcPr>
          <w:p w:rsidR="00BD6711" w:rsidRPr="00BD6711" w:rsidRDefault="00BD6711" w:rsidP="00BD6711">
            <w:pPr>
              <w:spacing w:line="187" w:lineRule="exact"/>
              <w:ind w:left="140"/>
              <w:jc w:val="center"/>
              <w:rPr>
                <w:rStyle w:val="210pt0"/>
                <w:rFonts w:eastAsiaTheme="minorHAnsi"/>
                <w:b/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b/>
                <w:sz w:val="24"/>
                <w:szCs w:val="24"/>
              </w:rPr>
              <w:t>А.И. Солженицын</w:t>
            </w:r>
          </w:p>
        </w:tc>
      </w:tr>
      <w:tr w:rsidR="00BD6711" w:rsidTr="004A7A97">
        <w:tc>
          <w:tcPr>
            <w:tcW w:w="1091" w:type="dxa"/>
          </w:tcPr>
          <w:p w:rsidR="00BD6711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828" w:type="dxa"/>
          </w:tcPr>
          <w:p w:rsidR="00BD6711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BD6711" w:rsidRPr="00BD6711" w:rsidRDefault="00BD6711" w:rsidP="002E1136">
            <w:pPr>
              <w:spacing w:line="187" w:lineRule="exact"/>
              <w:ind w:left="14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А. И. Солженицын. Жизнь и судьба писате</w:t>
            </w:r>
            <w:r w:rsidRPr="00BD6711">
              <w:rPr>
                <w:rStyle w:val="210pt0"/>
                <w:rFonts w:eastAsiaTheme="minorHAnsi"/>
                <w:sz w:val="24"/>
                <w:szCs w:val="24"/>
              </w:rPr>
              <w:softHyphen/>
              <w:t>ля. Своеобразие раскрытия лагерной темы в повести «Один день Ивана Денисовича»</w:t>
            </w:r>
          </w:p>
        </w:tc>
      </w:tr>
      <w:tr w:rsidR="00BD6711" w:rsidTr="004A7A97">
        <w:tc>
          <w:tcPr>
            <w:tcW w:w="1091" w:type="dxa"/>
          </w:tcPr>
          <w:p w:rsidR="00BD6711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28" w:type="dxa"/>
          </w:tcPr>
          <w:p w:rsidR="00BD6711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BD6711" w:rsidRPr="00BD6711" w:rsidRDefault="00BD6711" w:rsidP="002E1136">
            <w:pPr>
              <w:spacing w:line="187" w:lineRule="exact"/>
              <w:ind w:left="14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Малая проза А. И. Солженицына. Тема праведничества в рассказе «Матрёнин двор»</w:t>
            </w:r>
          </w:p>
        </w:tc>
      </w:tr>
      <w:tr w:rsidR="00BD6711" w:rsidTr="004A7A97">
        <w:tc>
          <w:tcPr>
            <w:tcW w:w="1091" w:type="dxa"/>
          </w:tcPr>
          <w:p w:rsidR="00BD6711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828" w:type="dxa"/>
          </w:tcPr>
          <w:p w:rsidR="00BD6711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BD6711" w:rsidRPr="00BD6711" w:rsidRDefault="00BD6711" w:rsidP="002E1136">
            <w:pPr>
              <w:spacing w:line="187" w:lineRule="exact"/>
              <w:ind w:left="14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А. И. Солженицын. «Архипелаг ГУЛАГ» - летопись страданий</w:t>
            </w:r>
          </w:p>
        </w:tc>
      </w:tr>
      <w:tr w:rsidR="00BD6711" w:rsidTr="0081735B">
        <w:tc>
          <w:tcPr>
            <w:tcW w:w="9571" w:type="dxa"/>
            <w:gridSpan w:val="3"/>
          </w:tcPr>
          <w:p w:rsidR="00BD6711" w:rsidRPr="00BD6711" w:rsidRDefault="00BD6711" w:rsidP="00BD6711">
            <w:pPr>
              <w:spacing w:line="187" w:lineRule="exact"/>
              <w:ind w:left="140"/>
              <w:jc w:val="center"/>
              <w:rPr>
                <w:rStyle w:val="210pt0"/>
                <w:rFonts w:eastAsiaTheme="minorHAnsi"/>
                <w:sz w:val="24"/>
                <w:szCs w:val="24"/>
              </w:rPr>
            </w:pPr>
            <w:r w:rsidRPr="00BD6711">
              <w:rPr>
                <w:rStyle w:val="210pt"/>
                <w:rFonts w:eastAsiaTheme="minorHAnsi"/>
                <w:sz w:val="24"/>
                <w:szCs w:val="24"/>
              </w:rPr>
              <w:t>Из мировой литературы</w:t>
            </w:r>
          </w:p>
        </w:tc>
      </w:tr>
      <w:tr w:rsidR="00BD6711" w:rsidTr="004A7A97">
        <w:tc>
          <w:tcPr>
            <w:tcW w:w="1091" w:type="dxa"/>
          </w:tcPr>
          <w:p w:rsidR="00BD6711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828" w:type="dxa"/>
          </w:tcPr>
          <w:p w:rsidR="00BD6711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BD6711" w:rsidRPr="00BD6711" w:rsidRDefault="00BD6711" w:rsidP="004A7A97">
            <w:pPr>
              <w:spacing w:line="187" w:lineRule="exact"/>
              <w:ind w:left="140"/>
              <w:rPr>
                <w:rStyle w:val="210pt0"/>
                <w:rFonts w:eastAsiaTheme="minorHAnsi"/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Символический смысл повести Э. Хемингуэя «Старик и море»</w:t>
            </w:r>
          </w:p>
        </w:tc>
      </w:tr>
      <w:tr w:rsidR="00BD6711" w:rsidTr="00596487">
        <w:tc>
          <w:tcPr>
            <w:tcW w:w="9571" w:type="dxa"/>
            <w:gridSpan w:val="3"/>
          </w:tcPr>
          <w:p w:rsidR="00BD6711" w:rsidRPr="00BD6711" w:rsidRDefault="00BD6711" w:rsidP="00BD6711">
            <w:pPr>
              <w:spacing w:line="187" w:lineRule="exact"/>
              <w:ind w:left="140"/>
              <w:jc w:val="center"/>
              <w:rPr>
                <w:rStyle w:val="210pt0"/>
                <w:rFonts w:eastAsiaTheme="minorHAnsi"/>
                <w:sz w:val="24"/>
                <w:szCs w:val="24"/>
              </w:rPr>
            </w:pPr>
            <w:r w:rsidRPr="00BD6711">
              <w:rPr>
                <w:rStyle w:val="210pt"/>
                <w:rFonts w:eastAsiaTheme="minorHAnsi"/>
                <w:sz w:val="24"/>
                <w:szCs w:val="24"/>
              </w:rPr>
              <w:t>Полвека русской поэзии (поэзия послевоенного периода)</w:t>
            </w:r>
          </w:p>
        </w:tc>
      </w:tr>
      <w:tr w:rsidR="00BD6711" w:rsidTr="004A7A97">
        <w:tc>
          <w:tcPr>
            <w:tcW w:w="1091" w:type="dxa"/>
          </w:tcPr>
          <w:p w:rsidR="00BD6711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828" w:type="dxa"/>
          </w:tcPr>
          <w:p w:rsidR="00BD6711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BD6711" w:rsidRPr="00BD6711" w:rsidRDefault="00BD6711" w:rsidP="002E1136">
            <w:pPr>
              <w:spacing w:line="187" w:lineRule="exact"/>
              <w:ind w:left="16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«Поэтическая весна». Лирика поэтов — участ</w:t>
            </w:r>
            <w:r w:rsidRPr="00BD6711">
              <w:rPr>
                <w:rStyle w:val="210pt0"/>
                <w:rFonts w:eastAsiaTheme="minorHAnsi"/>
                <w:sz w:val="24"/>
                <w:szCs w:val="24"/>
              </w:rPr>
              <w:softHyphen/>
              <w:t>ников Великой Отечественной войны. (Обзор поэзии Л. Н. Мартынова, С. П. Гудзенко,</w:t>
            </w:r>
          </w:p>
          <w:p w:rsidR="00BD6711" w:rsidRPr="00BD6711" w:rsidRDefault="00BD6711" w:rsidP="002E1136">
            <w:pPr>
              <w:spacing w:line="187" w:lineRule="exact"/>
              <w:ind w:left="16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А. П. Межирова, Ю. В. Друниной,</w:t>
            </w:r>
          </w:p>
          <w:p w:rsidR="00BD6711" w:rsidRPr="00BD6711" w:rsidRDefault="00BD6711" w:rsidP="002E1136">
            <w:pPr>
              <w:spacing w:line="187" w:lineRule="exact"/>
              <w:ind w:left="16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Е. М. Винокурова)</w:t>
            </w:r>
          </w:p>
        </w:tc>
      </w:tr>
      <w:tr w:rsidR="00BD6711" w:rsidTr="004A7A97">
        <w:tc>
          <w:tcPr>
            <w:tcW w:w="1091" w:type="dxa"/>
          </w:tcPr>
          <w:p w:rsidR="00BD6711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828" w:type="dxa"/>
          </w:tcPr>
          <w:p w:rsidR="00BD6711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BD6711" w:rsidRPr="00BD6711" w:rsidRDefault="00BD6711" w:rsidP="002E1136">
            <w:pPr>
              <w:spacing w:line="187" w:lineRule="exact"/>
              <w:ind w:left="16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Русская советская поэзия 1960—1970-х годов: время «поэтического бума», период после «поэтического бума» (урок-обзор)</w:t>
            </w:r>
          </w:p>
        </w:tc>
      </w:tr>
      <w:tr w:rsidR="00BD6711" w:rsidTr="004A7A97">
        <w:tc>
          <w:tcPr>
            <w:tcW w:w="1091" w:type="dxa"/>
          </w:tcPr>
          <w:p w:rsidR="00BD6711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28" w:type="dxa"/>
          </w:tcPr>
          <w:p w:rsidR="00BD6711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BD6711" w:rsidRPr="00BD6711" w:rsidRDefault="00BD6711" w:rsidP="002E1136">
            <w:pPr>
              <w:spacing w:line="187" w:lineRule="exact"/>
              <w:ind w:left="16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Общая характеристика русской поэзии 1980— 1990-х годов. Лирика И. А. Бродского</w:t>
            </w:r>
          </w:p>
        </w:tc>
      </w:tr>
      <w:tr w:rsidR="00BD6711" w:rsidTr="004A7A97">
        <w:tc>
          <w:tcPr>
            <w:tcW w:w="1091" w:type="dxa"/>
          </w:tcPr>
          <w:p w:rsidR="00BD6711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828" w:type="dxa"/>
          </w:tcPr>
          <w:p w:rsidR="00BD6711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BD6711" w:rsidRPr="00BD6711" w:rsidRDefault="00BD6711" w:rsidP="002E1136">
            <w:pPr>
              <w:spacing w:line="187" w:lineRule="exact"/>
              <w:ind w:left="160"/>
              <w:rPr>
                <w:sz w:val="24"/>
                <w:szCs w:val="24"/>
              </w:rPr>
            </w:pPr>
            <w:r w:rsidRPr="00BD6711">
              <w:rPr>
                <w:rStyle w:val="210pt"/>
                <w:rFonts w:eastAsiaTheme="minorHAnsi"/>
                <w:sz w:val="24"/>
                <w:szCs w:val="24"/>
              </w:rPr>
              <w:t>Современность и «постсовременность» в мировой литературе</w:t>
            </w:r>
          </w:p>
        </w:tc>
      </w:tr>
      <w:tr w:rsidR="00BD6711" w:rsidTr="00DD14BF">
        <w:tc>
          <w:tcPr>
            <w:tcW w:w="9571" w:type="dxa"/>
            <w:gridSpan w:val="3"/>
          </w:tcPr>
          <w:p w:rsidR="00BD6711" w:rsidRPr="00BD6711" w:rsidRDefault="00BD6711" w:rsidP="00BD6711">
            <w:pPr>
              <w:spacing w:line="187" w:lineRule="exact"/>
              <w:ind w:left="140"/>
              <w:jc w:val="center"/>
              <w:rPr>
                <w:rStyle w:val="210pt0"/>
                <w:rFonts w:eastAsiaTheme="minorHAnsi"/>
                <w:sz w:val="24"/>
                <w:szCs w:val="24"/>
              </w:rPr>
            </w:pPr>
            <w:r w:rsidRPr="00BD6711">
              <w:rPr>
                <w:rStyle w:val="210pt"/>
                <w:rFonts w:eastAsiaTheme="minorHAnsi"/>
                <w:sz w:val="24"/>
                <w:szCs w:val="24"/>
              </w:rPr>
              <w:t>Русская проза 1950—2000-х годов</w:t>
            </w:r>
          </w:p>
        </w:tc>
      </w:tr>
      <w:tr w:rsidR="00BD6711" w:rsidTr="004A7A97">
        <w:tc>
          <w:tcPr>
            <w:tcW w:w="1091" w:type="dxa"/>
          </w:tcPr>
          <w:p w:rsidR="00BD6711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828" w:type="dxa"/>
          </w:tcPr>
          <w:p w:rsidR="00BD6711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BD6711" w:rsidRPr="00BD6711" w:rsidRDefault="00BD6711" w:rsidP="002E1136">
            <w:pPr>
              <w:spacing w:line="187" w:lineRule="exact"/>
              <w:ind w:left="16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 xml:space="preserve">«Лейтенантская проза». </w:t>
            </w:r>
            <w:r w:rsidRPr="00BD6711">
              <w:rPr>
                <w:rStyle w:val="210pt"/>
                <w:rFonts w:eastAsiaTheme="minorHAnsi"/>
                <w:sz w:val="24"/>
                <w:szCs w:val="24"/>
              </w:rPr>
              <w:t xml:space="preserve">В. П. Некрасов. </w:t>
            </w:r>
            <w:r w:rsidRPr="00BD6711">
              <w:rPr>
                <w:rStyle w:val="210pt0"/>
                <w:rFonts w:eastAsiaTheme="minorHAnsi"/>
                <w:sz w:val="24"/>
                <w:szCs w:val="24"/>
              </w:rPr>
              <w:t>«В окопах Сталинграда»</w:t>
            </w:r>
          </w:p>
        </w:tc>
      </w:tr>
      <w:tr w:rsidR="00BD6711" w:rsidTr="004A7A97">
        <w:tc>
          <w:tcPr>
            <w:tcW w:w="1091" w:type="dxa"/>
          </w:tcPr>
          <w:p w:rsidR="00BD6711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828" w:type="dxa"/>
          </w:tcPr>
          <w:p w:rsidR="00BD6711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BD6711" w:rsidRPr="00BD6711" w:rsidRDefault="00BD6711" w:rsidP="002E1136">
            <w:pPr>
              <w:spacing w:line="187" w:lineRule="exact"/>
              <w:ind w:left="16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 xml:space="preserve">«Деревенская проза». Обзор повестей </w:t>
            </w:r>
            <w:r w:rsidRPr="00BD6711">
              <w:rPr>
                <w:rStyle w:val="210pt"/>
                <w:rFonts w:eastAsiaTheme="minorHAnsi"/>
                <w:sz w:val="24"/>
                <w:szCs w:val="24"/>
              </w:rPr>
              <w:t xml:space="preserve">Б. А. Можаева </w:t>
            </w:r>
            <w:r w:rsidRPr="00BD6711">
              <w:rPr>
                <w:rStyle w:val="210pt0"/>
                <w:rFonts w:eastAsiaTheme="minorHAnsi"/>
                <w:sz w:val="24"/>
                <w:szCs w:val="24"/>
              </w:rPr>
              <w:t xml:space="preserve">«Живой», </w:t>
            </w:r>
            <w:r w:rsidRPr="00BD6711">
              <w:rPr>
                <w:rStyle w:val="210pt"/>
                <w:rFonts w:eastAsiaTheme="minorHAnsi"/>
                <w:sz w:val="24"/>
                <w:szCs w:val="24"/>
              </w:rPr>
              <w:t>В. И. Белова</w:t>
            </w:r>
          </w:p>
          <w:p w:rsidR="00BD6711" w:rsidRPr="00BD6711" w:rsidRDefault="00BD6711" w:rsidP="002E1136">
            <w:pPr>
              <w:spacing w:line="187" w:lineRule="exact"/>
              <w:ind w:left="16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«Привычное дело»</w:t>
            </w:r>
          </w:p>
        </w:tc>
      </w:tr>
      <w:tr w:rsidR="00BD6711" w:rsidTr="004A7A97">
        <w:tc>
          <w:tcPr>
            <w:tcW w:w="1091" w:type="dxa"/>
          </w:tcPr>
          <w:p w:rsidR="00BD6711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828" w:type="dxa"/>
          </w:tcPr>
          <w:p w:rsidR="00BD6711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BD6711" w:rsidRPr="00BD6711" w:rsidRDefault="00BD6711" w:rsidP="002E1136">
            <w:pPr>
              <w:spacing w:line="187" w:lineRule="exact"/>
              <w:ind w:left="160"/>
              <w:rPr>
                <w:sz w:val="24"/>
                <w:szCs w:val="24"/>
              </w:rPr>
            </w:pPr>
            <w:r w:rsidRPr="00BD6711">
              <w:rPr>
                <w:rStyle w:val="210pt"/>
                <w:rFonts w:eastAsiaTheme="minorHAnsi"/>
                <w:sz w:val="24"/>
                <w:szCs w:val="24"/>
              </w:rPr>
              <w:t xml:space="preserve">В. Г. Распутин: </w:t>
            </w:r>
            <w:r w:rsidRPr="00BD6711">
              <w:rPr>
                <w:rStyle w:val="210pt0"/>
                <w:rFonts w:eastAsiaTheme="minorHAnsi"/>
                <w:sz w:val="24"/>
                <w:szCs w:val="24"/>
              </w:rPr>
              <w:t>жизнь, творчество, лич</w:t>
            </w:r>
            <w:r w:rsidRPr="00BD6711">
              <w:rPr>
                <w:rStyle w:val="210pt0"/>
                <w:rFonts w:eastAsiaTheme="minorHAnsi"/>
                <w:sz w:val="24"/>
                <w:szCs w:val="24"/>
              </w:rPr>
              <w:softHyphen/>
              <w:t>ность. Проблематика повести «Прощание с Матёрой»</w:t>
            </w:r>
          </w:p>
        </w:tc>
      </w:tr>
      <w:tr w:rsidR="00BD6711" w:rsidTr="004A7A97">
        <w:tc>
          <w:tcPr>
            <w:tcW w:w="1091" w:type="dxa"/>
          </w:tcPr>
          <w:p w:rsidR="00BD6711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28" w:type="dxa"/>
          </w:tcPr>
          <w:p w:rsidR="00BD6711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BD6711" w:rsidRPr="00BD6711" w:rsidRDefault="00BD6711" w:rsidP="002E1136">
            <w:pPr>
              <w:spacing w:line="187" w:lineRule="exact"/>
              <w:ind w:left="160"/>
              <w:rPr>
                <w:sz w:val="24"/>
                <w:szCs w:val="24"/>
              </w:rPr>
            </w:pPr>
            <w:r w:rsidRPr="00BD6711">
              <w:rPr>
                <w:rStyle w:val="210pt"/>
                <w:rFonts w:eastAsiaTheme="minorHAnsi"/>
                <w:sz w:val="24"/>
                <w:szCs w:val="24"/>
              </w:rPr>
              <w:t xml:space="preserve">В. М. Шукшин: </w:t>
            </w:r>
            <w:r w:rsidRPr="00BD6711">
              <w:rPr>
                <w:rStyle w:val="210pt0"/>
                <w:rFonts w:eastAsiaTheme="minorHAnsi"/>
                <w:sz w:val="24"/>
                <w:szCs w:val="24"/>
              </w:rPr>
              <w:t>жизнь, творчество, лич</w:t>
            </w:r>
            <w:r w:rsidRPr="00BD6711">
              <w:rPr>
                <w:rStyle w:val="210pt0"/>
                <w:rFonts w:eastAsiaTheme="minorHAnsi"/>
                <w:sz w:val="24"/>
                <w:szCs w:val="24"/>
              </w:rPr>
              <w:softHyphen/>
              <w:t>ность. Обзор литературного творчества</w:t>
            </w:r>
          </w:p>
        </w:tc>
      </w:tr>
      <w:tr w:rsidR="00BD6711" w:rsidTr="004A7A97">
        <w:tc>
          <w:tcPr>
            <w:tcW w:w="1091" w:type="dxa"/>
          </w:tcPr>
          <w:p w:rsidR="00BD6711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828" w:type="dxa"/>
          </w:tcPr>
          <w:p w:rsidR="00BD6711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BD6711" w:rsidRPr="00BD6711" w:rsidRDefault="00BD6711" w:rsidP="002E1136">
            <w:pPr>
              <w:spacing w:line="187" w:lineRule="exact"/>
              <w:ind w:left="14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 xml:space="preserve">Творчество </w:t>
            </w:r>
            <w:r w:rsidRPr="00BD6711">
              <w:rPr>
                <w:rStyle w:val="210pt"/>
                <w:rFonts w:eastAsiaTheme="minorHAnsi"/>
                <w:sz w:val="24"/>
                <w:szCs w:val="24"/>
              </w:rPr>
              <w:t xml:space="preserve">А. В. Вампилова. </w:t>
            </w:r>
            <w:r w:rsidRPr="00BD6711">
              <w:rPr>
                <w:rStyle w:val="210pt0"/>
                <w:rFonts w:eastAsiaTheme="minorHAnsi"/>
                <w:sz w:val="24"/>
                <w:szCs w:val="24"/>
              </w:rPr>
              <w:t>Анализ пьесы «Утиная охота»</w:t>
            </w:r>
          </w:p>
        </w:tc>
      </w:tr>
      <w:tr w:rsidR="00BD6711" w:rsidTr="004A7A97">
        <w:tc>
          <w:tcPr>
            <w:tcW w:w="1091" w:type="dxa"/>
          </w:tcPr>
          <w:p w:rsidR="00BD6711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828" w:type="dxa"/>
          </w:tcPr>
          <w:p w:rsidR="00BD6711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BD6711" w:rsidRPr="00BD6711" w:rsidRDefault="00BD6711" w:rsidP="002E1136">
            <w:pPr>
              <w:spacing w:line="187" w:lineRule="exact"/>
              <w:ind w:left="14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 xml:space="preserve">Творчество </w:t>
            </w:r>
            <w:r w:rsidRPr="00BD6711">
              <w:rPr>
                <w:rStyle w:val="210pt"/>
                <w:rFonts w:eastAsiaTheme="minorHAnsi"/>
                <w:sz w:val="24"/>
                <w:szCs w:val="24"/>
              </w:rPr>
              <w:t xml:space="preserve">Ф. А. Абрамова. </w:t>
            </w:r>
            <w:r w:rsidRPr="00BD6711">
              <w:rPr>
                <w:rStyle w:val="210pt0"/>
                <w:rFonts w:eastAsiaTheme="minorHAnsi"/>
                <w:sz w:val="24"/>
                <w:szCs w:val="24"/>
              </w:rPr>
              <w:t>Проблемати</w:t>
            </w:r>
            <w:r w:rsidRPr="00BD6711">
              <w:rPr>
                <w:rStyle w:val="210pt0"/>
                <w:rFonts w:eastAsiaTheme="minorHAnsi"/>
                <w:sz w:val="24"/>
                <w:szCs w:val="24"/>
              </w:rPr>
              <w:softHyphen/>
              <w:t>ка повестей «Деревянные кони», «Пелагея», «Алька»</w:t>
            </w:r>
          </w:p>
        </w:tc>
      </w:tr>
      <w:tr w:rsidR="00BD6711" w:rsidTr="004A7A97">
        <w:tc>
          <w:tcPr>
            <w:tcW w:w="1091" w:type="dxa"/>
          </w:tcPr>
          <w:p w:rsidR="00BD6711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828" w:type="dxa"/>
          </w:tcPr>
          <w:p w:rsidR="00BD6711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BD6711" w:rsidRPr="00BD6711" w:rsidRDefault="00BD6711" w:rsidP="002E1136">
            <w:pPr>
              <w:spacing w:line="187" w:lineRule="exact"/>
              <w:ind w:left="14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 xml:space="preserve">Анализ повестей </w:t>
            </w:r>
            <w:r w:rsidRPr="00BD6711">
              <w:rPr>
                <w:rStyle w:val="210pt"/>
                <w:rFonts w:eastAsiaTheme="minorHAnsi"/>
                <w:sz w:val="24"/>
                <w:szCs w:val="24"/>
              </w:rPr>
              <w:t xml:space="preserve">К. Д. Воробьёва </w:t>
            </w:r>
            <w:r w:rsidRPr="00BD6711">
              <w:rPr>
                <w:rStyle w:val="210pt0"/>
                <w:rFonts w:eastAsiaTheme="minorHAnsi"/>
                <w:sz w:val="24"/>
                <w:szCs w:val="24"/>
              </w:rPr>
              <w:t xml:space="preserve">«Убиты под Москвой», </w:t>
            </w:r>
            <w:r w:rsidRPr="00BD6711">
              <w:rPr>
                <w:rStyle w:val="210pt"/>
                <w:rFonts w:eastAsiaTheme="minorHAnsi"/>
                <w:sz w:val="24"/>
                <w:szCs w:val="24"/>
              </w:rPr>
              <w:t xml:space="preserve">В. Кондратьева </w:t>
            </w:r>
            <w:r w:rsidRPr="00BD6711">
              <w:rPr>
                <w:rStyle w:val="210pt0"/>
                <w:rFonts w:eastAsiaTheme="minorHAnsi"/>
                <w:sz w:val="24"/>
                <w:szCs w:val="24"/>
              </w:rPr>
              <w:t xml:space="preserve">«Сашка», </w:t>
            </w:r>
            <w:r w:rsidRPr="00BD6711">
              <w:rPr>
                <w:rStyle w:val="210pt"/>
                <w:rFonts w:eastAsiaTheme="minorHAnsi"/>
                <w:sz w:val="24"/>
                <w:szCs w:val="24"/>
              </w:rPr>
              <w:t xml:space="preserve">Е. И. Носова </w:t>
            </w:r>
            <w:r w:rsidRPr="00BD6711">
              <w:rPr>
                <w:rStyle w:val="210pt0"/>
                <w:rFonts w:eastAsiaTheme="minorHAnsi"/>
                <w:sz w:val="24"/>
                <w:szCs w:val="24"/>
              </w:rPr>
              <w:t>«Усвятские шлемоносцы»</w:t>
            </w:r>
          </w:p>
        </w:tc>
      </w:tr>
      <w:tr w:rsidR="00BD6711" w:rsidTr="004A7A97">
        <w:tc>
          <w:tcPr>
            <w:tcW w:w="1091" w:type="dxa"/>
          </w:tcPr>
          <w:p w:rsidR="00BD6711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828" w:type="dxa"/>
          </w:tcPr>
          <w:p w:rsidR="00BD6711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BD6711" w:rsidRPr="00BD6711" w:rsidRDefault="00BD6711" w:rsidP="002E1136">
            <w:pPr>
              <w:spacing w:line="187" w:lineRule="exact"/>
              <w:ind w:left="14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 xml:space="preserve">«Городская» проза </w:t>
            </w:r>
            <w:r w:rsidRPr="00BD6711">
              <w:rPr>
                <w:rStyle w:val="210pt"/>
                <w:rFonts w:eastAsiaTheme="minorHAnsi"/>
                <w:sz w:val="24"/>
                <w:szCs w:val="24"/>
              </w:rPr>
              <w:t>Ю. В. Трифонова,</w:t>
            </w:r>
          </w:p>
          <w:p w:rsidR="00BD6711" w:rsidRPr="00BD6711" w:rsidRDefault="00BD6711" w:rsidP="002E1136">
            <w:pPr>
              <w:spacing w:line="187" w:lineRule="exact"/>
              <w:ind w:left="140"/>
              <w:rPr>
                <w:sz w:val="24"/>
                <w:szCs w:val="24"/>
              </w:rPr>
            </w:pPr>
            <w:r w:rsidRPr="00BD6711">
              <w:rPr>
                <w:rStyle w:val="210pt"/>
                <w:rFonts w:eastAsiaTheme="minorHAnsi"/>
                <w:sz w:val="24"/>
                <w:szCs w:val="24"/>
              </w:rPr>
              <w:t xml:space="preserve">А. Г. Битова, Вл. С. Маканина. </w:t>
            </w:r>
            <w:r w:rsidRPr="00BD6711">
              <w:rPr>
                <w:rStyle w:val="210pt0"/>
                <w:rFonts w:eastAsiaTheme="minorHAnsi"/>
                <w:sz w:val="24"/>
                <w:szCs w:val="24"/>
              </w:rPr>
              <w:t>Анализ повести Ю. В. Трифонова «Обмен»</w:t>
            </w:r>
          </w:p>
        </w:tc>
      </w:tr>
      <w:tr w:rsidR="00BD6711" w:rsidTr="004A7A97">
        <w:tc>
          <w:tcPr>
            <w:tcW w:w="1091" w:type="dxa"/>
          </w:tcPr>
          <w:p w:rsidR="00BD6711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828" w:type="dxa"/>
          </w:tcPr>
          <w:p w:rsidR="00BD6711" w:rsidRDefault="00947E35" w:rsidP="004D4284">
            <w:pPr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2" w:type="dxa"/>
            <w:vAlign w:val="center"/>
          </w:tcPr>
          <w:p w:rsidR="00BD6711" w:rsidRPr="00BD6711" w:rsidRDefault="00BD6711" w:rsidP="002E1136">
            <w:pPr>
              <w:spacing w:line="200" w:lineRule="exact"/>
              <w:ind w:left="140"/>
              <w:rPr>
                <w:sz w:val="24"/>
                <w:szCs w:val="24"/>
              </w:rPr>
            </w:pPr>
            <w:r w:rsidRPr="00BD6711">
              <w:rPr>
                <w:rStyle w:val="210pt0"/>
                <w:rFonts w:eastAsiaTheme="minorHAnsi"/>
                <w:sz w:val="24"/>
                <w:szCs w:val="24"/>
              </w:rPr>
              <w:t>Контрольная работа за курс 11 класса</w:t>
            </w:r>
          </w:p>
        </w:tc>
      </w:tr>
    </w:tbl>
    <w:p w:rsidR="009E7926" w:rsidRDefault="009E7926" w:rsidP="009E7926">
      <w:pPr>
        <w:keepNext/>
        <w:keepLines/>
        <w:spacing w:after="334" w:line="300" w:lineRule="exact"/>
        <w:ind w:left="300"/>
        <w:jc w:val="center"/>
        <w:rPr>
          <w:rStyle w:val="30"/>
          <w:rFonts w:eastAsiaTheme="minorHAnsi"/>
        </w:rPr>
      </w:pPr>
      <w:bookmarkStart w:id="57" w:name="bookmark94"/>
    </w:p>
    <w:p w:rsidR="009E7926" w:rsidRDefault="009E7926" w:rsidP="009E7926">
      <w:pPr>
        <w:keepNext/>
        <w:keepLines/>
        <w:spacing w:after="334" w:line="300" w:lineRule="exact"/>
        <w:ind w:left="300"/>
        <w:jc w:val="center"/>
      </w:pPr>
      <w:r>
        <w:rPr>
          <w:rStyle w:val="30"/>
          <w:rFonts w:eastAsiaTheme="minorHAnsi"/>
        </w:rPr>
        <w:t>УЧЕБНО-МЕТОДИЧЕСКОЕ ОБЕСПЕЧЕНИЕ</w:t>
      </w:r>
      <w:bookmarkEnd w:id="57"/>
    </w:p>
    <w:p w:rsidR="009E7926" w:rsidRDefault="009E7926" w:rsidP="009E7926">
      <w:pPr>
        <w:spacing w:after="52" w:line="260" w:lineRule="exact"/>
        <w:ind w:left="320"/>
      </w:pPr>
      <w:r>
        <w:rPr>
          <w:rStyle w:val="211"/>
          <w:rFonts w:eastAsiaTheme="minorHAnsi"/>
          <w:b w:val="0"/>
          <w:bCs w:val="0"/>
        </w:rPr>
        <w:t>Учебники</w:t>
      </w:r>
    </w:p>
    <w:p w:rsidR="009E7926" w:rsidRDefault="009E7926" w:rsidP="009E7926">
      <w:pPr>
        <w:widowControl w:val="0"/>
        <w:numPr>
          <w:ilvl w:val="0"/>
          <w:numId w:val="7"/>
        </w:numPr>
        <w:tabs>
          <w:tab w:val="left" w:pos="274"/>
        </w:tabs>
        <w:spacing w:after="120" w:line="206" w:lineRule="exact"/>
        <w:ind w:left="320" w:hanging="320"/>
        <w:jc w:val="both"/>
      </w:pPr>
      <w:r>
        <w:rPr>
          <w:rStyle w:val="22"/>
          <w:rFonts w:eastAsiaTheme="minorHAnsi"/>
        </w:rPr>
        <w:t>Лебедев Ю. В.</w:t>
      </w:r>
      <w:r>
        <w:rPr>
          <w:rStyle w:val="20"/>
          <w:rFonts w:eastAsiaTheme="minorHAnsi"/>
        </w:rPr>
        <w:t xml:space="preserve"> Литература. 11 класс. Базовый уровень. В 2 ч. — М. : Просвещение, 2020.</w:t>
      </w:r>
    </w:p>
    <w:p w:rsidR="009E7926" w:rsidRDefault="009E7926" w:rsidP="009E7926">
      <w:pPr>
        <w:widowControl w:val="0"/>
        <w:numPr>
          <w:ilvl w:val="0"/>
          <w:numId w:val="7"/>
        </w:numPr>
        <w:tabs>
          <w:tab w:val="left" w:pos="274"/>
        </w:tabs>
        <w:spacing w:after="557" w:line="206" w:lineRule="exact"/>
        <w:ind w:left="320" w:hanging="320"/>
        <w:jc w:val="both"/>
      </w:pPr>
      <w:r>
        <w:rPr>
          <w:rStyle w:val="20"/>
          <w:rFonts w:eastAsiaTheme="minorHAnsi"/>
        </w:rPr>
        <w:t>Русский язык и литература. Литература. 11 класс. Базовый уровень. В 2 ч. Под ред. В. П. Журавлева. — М : Просвещение, 2014, 2015, 2016, 2017, 2018.</w:t>
      </w:r>
    </w:p>
    <w:p w:rsidR="009E7926" w:rsidRDefault="009E7926" w:rsidP="009E7926">
      <w:pPr>
        <w:spacing w:after="48" w:line="260" w:lineRule="exact"/>
        <w:ind w:left="320"/>
      </w:pPr>
      <w:r>
        <w:rPr>
          <w:rStyle w:val="211"/>
          <w:rFonts w:eastAsiaTheme="minorHAnsi"/>
          <w:b w:val="0"/>
          <w:bCs w:val="0"/>
        </w:rPr>
        <w:t>Методические пособия</w:t>
      </w:r>
    </w:p>
    <w:p w:rsidR="009E7926" w:rsidRDefault="009E7926" w:rsidP="009E7926">
      <w:pPr>
        <w:widowControl w:val="0"/>
        <w:numPr>
          <w:ilvl w:val="0"/>
          <w:numId w:val="7"/>
        </w:numPr>
        <w:tabs>
          <w:tab w:val="left" w:pos="274"/>
        </w:tabs>
        <w:spacing w:after="116" w:line="211" w:lineRule="exact"/>
        <w:ind w:left="320" w:hanging="320"/>
        <w:jc w:val="both"/>
      </w:pPr>
      <w:r>
        <w:rPr>
          <w:rStyle w:val="22"/>
          <w:rFonts w:eastAsiaTheme="minorHAnsi"/>
        </w:rPr>
        <w:t>Лебедев Ю. В., Романова А. Н.</w:t>
      </w:r>
      <w:r>
        <w:rPr>
          <w:rStyle w:val="20"/>
          <w:rFonts w:eastAsiaTheme="minorHAnsi"/>
        </w:rPr>
        <w:t xml:space="preserve"> Русский язык и литература. Лите</w:t>
      </w:r>
      <w:r>
        <w:rPr>
          <w:rStyle w:val="20"/>
          <w:rFonts w:eastAsiaTheme="minorHAnsi"/>
        </w:rPr>
        <w:softHyphen/>
        <w:t>ратура. Поурочные разработки. 10 класс. — М. : Просвещение, 2006.</w:t>
      </w:r>
    </w:p>
    <w:p w:rsidR="009E7926" w:rsidRDefault="009E7926" w:rsidP="009E7926">
      <w:pPr>
        <w:widowControl w:val="0"/>
        <w:numPr>
          <w:ilvl w:val="0"/>
          <w:numId w:val="7"/>
        </w:numPr>
        <w:tabs>
          <w:tab w:val="left" w:pos="274"/>
        </w:tabs>
        <w:spacing w:after="124" w:line="216" w:lineRule="exact"/>
        <w:ind w:left="320" w:hanging="320"/>
        <w:jc w:val="both"/>
      </w:pPr>
      <w:r>
        <w:rPr>
          <w:rStyle w:val="22"/>
          <w:rFonts w:eastAsiaTheme="minorHAnsi"/>
        </w:rPr>
        <w:t>Ерёмина О. А.</w:t>
      </w:r>
      <w:r>
        <w:rPr>
          <w:rStyle w:val="20"/>
          <w:rFonts w:eastAsiaTheme="minorHAnsi"/>
        </w:rPr>
        <w:t xml:space="preserve"> Литература. 11 класс. Поурочные разработки. — М. : Просвещение, 2006.</w:t>
      </w:r>
    </w:p>
    <w:p w:rsidR="009E7926" w:rsidRDefault="009E7926" w:rsidP="009E7926">
      <w:pPr>
        <w:widowControl w:val="0"/>
        <w:numPr>
          <w:ilvl w:val="0"/>
          <w:numId w:val="7"/>
        </w:numPr>
        <w:tabs>
          <w:tab w:val="left" w:pos="274"/>
        </w:tabs>
        <w:spacing w:after="120" w:line="211" w:lineRule="exact"/>
        <w:ind w:left="320" w:hanging="320"/>
        <w:jc w:val="both"/>
      </w:pPr>
      <w:r>
        <w:rPr>
          <w:rStyle w:val="22"/>
          <w:rFonts w:eastAsiaTheme="minorHAnsi"/>
        </w:rPr>
        <w:t>Беляева Н. В.</w:t>
      </w:r>
      <w:r>
        <w:rPr>
          <w:rStyle w:val="20"/>
          <w:rFonts w:eastAsiaTheme="minorHAnsi"/>
        </w:rPr>
        <w:t xml:space="preserve"> Проверочные работы. 10—11 классы. — М. : Просве</w:t>
      </w:r>
      <w:r>
        <w:rPr>
          <w:rStyle w:val="20"/>
          <w:rFonts w:eastAsiaTheme="minorHAnsi"/>
        </w:rPr>
        <w:softHyphen/>
        <w:t>щение, 2010.</w:t>
      </w:r>
    </w:p>
    <w:p w:rsidR="00F25C20" w:rsidRDefault="009E7926" w:rsidP="00CF1BAA">
      <w:pPr>
        <w:spacing w:line="206" w:lineRule="exact"/>
        <w:ind w:firstLine="320"/>
        <w:rPr>
          <w:rStyle w:val="20"/>
          <w:rFonts w:eastAsiaTheme="minorHAnsi"/>
        </w:rPr>
      </w:pPr>
      <w:r>
        <w:rPr>
          <w:rStyle w:val="20"/>
          <w:rFonts w:eastAsiaTheme="minorHAnsi"/>
        </w:rPr>
        <w:t>Русская литература ХХ века. 11 класс. Практикум / Под ред. В. П. Жу</w:t>
      </w:r>
      <w:r>
        <w:rPr>
          <w:rStyle w:val="20"/>
          <w:rFonts w:eastAsiaTheme="minorHAnsi"/>
        </w:rPr>
        <w:softHyphen/>
        <w:t>равлева. — М. : Просвещение, 2004.</w:t>
      </w:r>
    </w:p>
    <w:p w:rsidR="00CF1BAA" w:rsidRPr="00CF1BAA" w:rsidRDefault="00CF1BAA" w:rsidP="00CF1BAA">
      <w:pPr>
        <w:pStyle w:val="c8c48"/>
        <w:tabs>
          <w:tab w:val="num" w:pos="360"/>
        </w:tabs>
        <w:spacing w:before="0" w:beforeAutospacing="0" w:after="0" w:afterAutospacing="0"/>
        <w:jc w:val="both"/>
        <w:rPr>
          <w:b/>
          <w:sz w:val="22"/>
          <w:szCs w:val="22"/>
        </w:rPr>
      </w:pPr>
      <w:r w:rsidRPr="00CF1BAA">
        <w:rPr>
          <w:rStyle w:val="c34c18"/>
          <w:rFonts w:eastAsia="Calibri"/>
          <w:b/>
          <w:sz w:val="22"/>
          <w:szCs w:val="22"/>
        </w:rPr>
        <w:t>Дополнительная литература</w:t>
      </w:r>
    </w:p>
    <w:p w:rsidR="00CF1BAA" w:rsidRPr="00CF1BAA" w:rsidRDefault="00CF1BAA" w:rsidP="00CF1BAA">
      <w:pPr>
        <w:numPr>
          <w:ilvl w:val="0"/>
          <w:numId w:val="8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CF1BAA">
        <w:rPr>
          <w:rFonts w:ascii="Times New Roman" w:hAnsi="Times New Roman"/>
        </w:rPr>
        <w:t>Агеносов В.В</w:t>
      </w:r>
      <w:r w:rsidRPr="00CF1BAA">
        <w:rPr>
          <w:rStyle w:val="c18"/>
        </w:rPr>
        <w:t>.  </w:t>
      </w:r>
      <w:r w:rsidRPr="00CF1BAA">
        <w:rPr>
          <w:rFonts w:ascii="Times New Roman" w:hAnsi="Times New Roman"/>
        </w:rPr>
        <w:t>Русская литература 20 века. Методическое пособие   М. «Дрофа», 2002</w:t>
      </w:r>
    </w:p>
    <w:p w:rsidR="00CF1BAA" w:rsidRPr="00CF1BAA" w:rsidRDefault="00CF1BAA" w:rsidP="00CF1BAA">
      <w:pPr>
        <w:numPr>
          <w:ilvl w:val="0"/>
          <w:numId w:val="8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CF1BAA">
        <w:rPr>
          <w:rFonts w:ascii="Times New Roman" w:hAnsi="Times New Roman"/>
        </w:rPr>
        <w:t>Егорова Н.В. Универсальные поурочные разработки по литературе.  11 класс. II полугодие.- М.: ВАКО, 2006</w:t>
      </w:r>
    </w:p>
    <w:p w:rsidR="00CF1BAA" w:rsidRPr="00CF1BAA" w:rsidRDefault="00CF1BAA" w:rsidP="00CF1BAA">
      <w:pPr>
        <w:numPr>
          <w:ilvl w:val="0"/>
          <w:numId w:val="9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CF1BAA">
        <w:rPr>
          <w:rFonts w:ascii="Times New Roman" w:hAnsi="Times New Roman"/>
        </w:rPr>
        <w:t>Егорова Н.В., Золотарева И.В. Поурочные разработки по литературе XX века. 11 класс. I полугодие- М.: ВАКО, 2006</w:t>
      </w:r>
    </w:p>
    <w:p w:rsidR="00CF1BAA" w:rsidRPr="00CF1BAA" w:rsidRDefault="00CF1BAA" w:rsidP="00CF1BAA">
      <w:pPr>
        <w:numPr>
          <w:ilvl w:val="0"/>
          <w:numId w:val="9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CF1BAA">
        <w:rPr>
          <w:rFonts w:ascii="Times New Roman" w:hAnsi="Times New Roman"/>
        </w:rPr>
        <w:t>Миронова Н.А. Тесты по литературе: к учебнику «Русская литература XX века. В 2-х ч.11 кл.».- М.: Экзамен, 2008</w:t>
      </w:r>
    </w:p>
    <w:p w:rsidR="00CF1BAA" w:rsidRPr="00CF1BAA" w:rsidRDefault="00CF1BAA" w:rsidP="00CF1BAA">
      <w:pPr>
        <w:numPr>
          <w:ilvl w:val="0"/>
          <w:numId w:val="9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CF1BAA">
        <w:rPr>
          <w:rStyle w:val="c58"/>
          <w:rFonts w:ascii="Times New Roman" w:hAnsi="Times New Roman"/>
        </w:rPr>
        <w:t>Оглоблина Н.Н. Тесты по литературе. 5-11кл.-М.:А</w:t>
      </w:r>
    </w:p>
    <w:p w:rsidR="00CF1BAA" w:rsidRPr="00CF1BAA" w:rsidRDefault="00CF1BAA" w:rsidP="00CF1BAA">
      <w:pPr>
        <w:numPr>
          <w:ilvl w:val="0"/>
          <w:numId w:val="9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CF1BAA">
        <w:rPr>
          <w:rStyle w:val="c58"/>
          <w:rFonts w:ascii="Times New Roman" w:hAnsi="Times New Roman"/>
        </w:rPr>
        <w:t> Чертов В.ф. Литература 11 класс (Тесты, вопросы, задания  по русской  литературе  20 века).  М. «Просвещение», 2002  </w:t>
      </w:r>
    </w:p>
    <w:p w:rsidR="00CF1BAA" w:rsidRPr="00CF1BAA" w:rsidRDefault="00CF1BAA" w:rsidP="00CF1BAA">
      <w:pPr>
        <w:numPr>
          <w:ilvl w:val="0"/>
          <w:numId w:val="10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CF1BAA">
        <w:rPr>
          <w:rStyle w:val="c58"/>
          <w:rFonts w:ascii="Times New Roman" w:hAnsi="Times New Roman"/>
        </w:rPr>
        <w:t xml:space="preserve">Я иду  на  урок  литературы,11 класс  М. «Первое сентября», 2002               </w:t>
      </w:r>
    </w:p>
    <w:p w:rsidR="00CF1BAA" w:rsidRPr="00CF1BAA" w:rsidRDefault="00CF1BAA" w:rsidP="00CF1BAA">
      <w:pPr>
        <w:numPr>
          <w:ilvl w:val="0"/>
          <w:numId w:val="10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Style w:val="c58"/>
          <w:rFonts w:ascii="Times New Roman" w:hAnsi="Times New Roman"/>
        </w:rPr>
      </w:pPr>
      <w:r w:rsidRPr="00CF1BAA">
        <w:rPr>
          <w:rStyle w:val="c58"/>
          <w:rFonts w:ascii="Times New Roman" w:hAnsi="Times New Roman"/>
        </w:rPr>
        <w:t xml:space="preserve">Преподавание  литературы в 11 классе. Книга  для  учителя  М. 2001   </w:t>
      </w:r>
    </w:p>
    <w:p w:rsidR="00CF1BAA" w:rsidRPr="00CF1BAA" w:rsidRDefault="00CF1BAA" w:rsidP="00CF1BAA">
      <w:pPr>
        <w:numPr>
          <w:ilvl w:val="0"/>
          <w:numId w:val="10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Style w:val="c58"/>
          <w:rFonts w:ascii="Times New Roman" w:hAnsi="Times New Roman"/>
        </w:rPr>
      </w:pPr>
      <w:r w:rsidRPr="00CF1BAA">
        <w:rPr>
          <w:rStyle w:val="c58"/>
          <w:rFonts w:ascii="Times New Roman" w:hAnsi="Times New Roman"/>
        </w:rPr>
        <w:t>Контрольные  и  проверочные  работы  по  литературе  9-11 классов           10. Поэзия  серебряного века  М. «Дрофа», 1997                                                   11. Русская  литература 20 века. Учебное  пособие  для поступающих  в вузы  М. уч.-науч. Центр «Московский лицей»,1995</w:t>
      </w:r>
    </w:p>
    <w:p w:rsidR="00CF1BAA" w:rsidRPr="00CF1BAA" w:rsidRDefault="00CF1BAA" w:rsidP="00CF1BAA">
      <w:pPr>
        <w:jc w:val="both"/>
        <w:rPr>
          <w:rStyle w:val="c58"/>
          <w:rFonts w:ascii="Times New Roman" w:hAnsi="Times New Roman"/>
          <w:b/>
        </w:rPr>
      </w:pPr>
    </w:p>
    <w:p w:rsidR="00CF1BAA" w:rsidRPr="00CF1BAA" w:rsidRDefault="00CF1BAA" w:rsidP="00CF1BAA">
      <w:pPr>
        <w:jc w:val="both"/>
        <w:rPr>
          <w:rStyle w:val="c58"/>
          <w:rFonts w:ascii="Times New Roman" w:hAnsi="Times New Roman"/>
          <w:b/>
        </w:rPr>
      </w:pPr>
      <w:r w:rsidRPr="00CF1BAA">
        <w:rPr>
          <w:rStyle w:val="c58"/>
          <w:rFonts w:ascii="Times New Roman" w:hAnsi="Times New Roman"/>
          <w:b/>
        </w:rPr>
        <w:t>Ресурсы Интернет:</w:t>
      </w:r>
    </w:p>
    <w:p w:rsidR="00CF1BAA" w:rsidRPr="00CF1BAA" w:rsidRDefault="00CF1BAA" w:rsidP="00CF1BAA">
      <w:pPr>
        <w:numPr>
          <w:ilvl w:val="0"/>
          <w:numId w:val="11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Style w:val="c58"/>
          <w:rFonts w:ascii="Times New Roman" w:hAnsi="Times New Roman"/>
          <w:color w:val="0000FF"/>
        </w:rPr>
      </w:pPr>
      <w:r w:rsidRPr="00CF1BAA">
        <w:rPr>
          <w:rStyle w:val="c58"/>
          <w:rFonts w:ascii="Times New Roman" w:hAnsi="Times New Roman"/>
        </w:rPr>
        <w:t xml:space="preserve">Образовательный сайт Е.А. Захарьиной  </w:t>
      </w:r>
      <w:hyperlink r:id="rId9" w:history="1">
        <w:r w:rsidRPr="00CF1BAA">
          <w:rPr>
            <w:rStyle w:val="ac"/>
            <w:rFonts w:ascii="Times New Roman" w:hAnsi="Times New Roman"/>
          </w:rPr>
          <w:t>http://www.saharina.ru/lit_tests/</w:t>
        </w:r>
      </w:hyperlink>
    </w:p>
    <w:p w:rsidR="00CF1BAA" w:rsidRPr="00CF1BAA" w:rsidRDefault="00B21113" w:rsidP="00CF1BAA">
      <w:pPr>
        <w:numPr>
          <w:ilvl w:val="0"/>
          <w:numId w:val="11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hyperlink r:id="rId10" w:history="1">
        <w:r w:rsidR="00CF1BAA" w:rsidRPr="00CF1BAA">
          <w:rPr>
            <w:rStyle w:val="ac"/>
            <w:rFonts w:ascii="Times New Roman" w:hAnsi="Times New Roman"/>
          </w:rPr>
          <w:t>Виртуальная библиотека по русской литературе XVIII–XX веков</w:t>
        </w:r>
      </w:hyperlink>
      <w:r w:rsidR="00CF1BAA" w:rsidRPr="00CF1BAA">
        <w:rPr>
          <w:rFonts w:ascii="Times New Roman" w:hAnsi="Times New Roman"/>
        </w:rPr>
        <w:t xml:space="preserve"> </w:t>
      </w:r>
    </w:p>
    <w:p w:rsidR="00CF1BAA" w:rsidRPr="00CF1BAA" w:rsidRDefault="00B21113" w:rsidP="00CF1BAA">
      <w:pPr>
        <w:numPr>
          <w:ilvl w:val="0"/>
          <w:numId w:val="11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hyperlink r:id="rId11" w:history="1">
        <w:r w:rsidR="00CF1BAA" w:rsidRPr="00CF1BAA">
          <w:rPr>
            <w:rStyle w:val="ac"/>
            <w:rFonts w:ascii="Times New Roman" w:hAnsi="Times New Roman"/>
          </w:rPr>
          <w:t>Сайт о стихосложении В.Онуфриева</w:t>
        </w:r>
      </w:hyperlink>
    </w:p>
    <w:p w:rsidR="00CF1BAA" w:rsidRPr="00CF1BAA" w:rsidRDefault="00CF1BAA" w:rsidP="00CF1BAA">
      <w:pPr>
        <w:numPr>
          <w:ilvl w:val="0"/>
          <w:numId w:val="11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CF1BAA">
        <w:rPr>
          <w:rFonts w:ascii="Times New Roman" w:hAnsi="Times New Roman"/>
        </w:rPr>
        <w:t xml:space="preserve">Сайт о жизни и творчестве С. Есенина  </w:t>
      </w:r>
      <w:hyperlink r:id="rId12" w:history="1">
        <w:r w:rsidRPr="00CF1BAA">
          <w:rPr>
            <w:rStyle w:val="ac"/>
            <w:rFonts w:ascii="Times New Roman" w:hAnsi="Times New Roman"/>
          </w:rPr>
          <w:t>http://esenin.ru/</w:t>
        </w:r>
      </w:hyperlink>
    </w:p>
    <w:p w:rsidR="00CF1BAA" w:rsidRPr="00CF1BAA" w:rsidRDefault="00CF1BAA" w:rsidP="00CF1BAA">
      <w:pPr>
        <w:numPr>
          <w:ilvl w:val="0"/>
          <w:numId w:val="11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CF1BAA">
        <w:rPr>
          <w:rFonts w:ascii="Times New Roman" w:hAnsi="Times New Roman"/>
        </w:rPr>
        <w:t xml:space="preserve">Сайт о жизни и творчестве И. Бунина  </w:t>
      </w:r>
      <w:r w:rsidRPr="00CF1BAA">
        <w:rPr>
          <w:rFonts w:ascii="Times New Roman" w:hAnsi="Times New Roman"/>
          <w:color w:val="0000FF"/>
        </w:rPr>
        <w:t xml:space="preserve">buninivan.org.ru/     </w:t>
      </w:r>
    </w:p>
    <w:p w:rsidR="00CF1BAA" w:rsidRPr="00CF1BAA" w:rsidRDefault="00CF1BAA" w:rsidP="00CF1BAA">
      <w:pPr>
        <w:numPr>
          <w:ilvl w:val="0"/>
          <w:numId w:val="11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CF1BAA">
        <w:rPr>
          <w:rFonts w:ascii="Times New Roman" w:hAnsi="Times New Roman"/>
        </w:rPr>
        <w:t xml:space="preserve">Сайт о жизни и творчестве А.И. Куприна </w:t>
      </w:r>
      <w:hyperlink r:id="rId13" w:history="1">
        <w:r w:rsidRPr="00CF1BAA">
          <w:rPr>
            <w:rStyle w:val="ac"/>
            <w:rFonts w:ascii="Times New Roman" w:hAnsi="Times New Roman"/>
          </w:rPr>
          <w:t>http://kuprin.org.ru/</w:t>
        </w:r>
      </w:hyperlink>
      <w:r w:rsidRPr="00CF1BAA">
        <w:rPr>
          <w:rFonts w:ascii="Times New Roman" w:hAnsi="Times New Roman"/>
          <w:color w:val="0000FF"/>
        </w:rPr>
        <w:t xml:space="preserve">  </w:t>
      </w:r>
    </w:p>
    <w:p w:rsidR="00CF1BAA" w:rsidRPr="00CF1BAA" w:rsidRDefault="00CF1BAA" w:rsidP="00CF1BAA">
      <w:pPr>
        <w:numPr>
          <w:ilvl w:val="0"/>
          <w:numId w:val="11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color w:val="0000FF"/>
        </w:rPr>
      </w:pPr>
      <w:r w:rsidRPr="00CF1BAA">
        <w:rPr>
          <w:rFonts w:ascii="Times New Roman" w:hAnsi="Times New Roman"/>
        </w:rPr>
        <w:t xml:space="preserve">Сайт о жизни и творчестве  А. Ахматовой </w:t>
      </w:r>
      <w:hyperlink r:id="rId14" w:history="1">
        <w:r w:rsidRPr="00CF1BAA">
          <w:rPr>
            <w:rStyle w:val="ac"/>
            <w:rFonts w:ascii="Times New Roman" w:hAnsi="Times New Roman"/>
          </w:rPr>
          <w:t>http://www.akhmatova.org</w:t>
        </w:r>
      </w:hyperlink>
      <w:r w:rsidRPr="00CF1BAA">
        <w:rPr>
          <w:rFonts w:ascii="Times New Roman" w:hAnsi="Times New Roman"/>
          <w:color w:val="0000FF"/>
        </w:rPr>
        <w:t xml:space="preserve"> </w:t>
      </w:r>
    </w:p>
    <w:p w:rsidR="00CF1BAA" w:rsidRPr="00CF1BAA" w:rsidRDefault="00CF1BAA" w:rsidP="00CF1BAA">
      <w:pPr>
        <w:numPr>
          <w:ilvl w:val="0"/>
          <w:numId w:val="11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CF1BAA">
        <w:rPr>
          <w:rFonts w:ascii="Times New Roman" w:hAnsi="Times New Roman"/>
        </w:rPr>
        <w:t xml:space="preserve">Сайт о жизни и творчестве М. Горького </w:t>
      </w:r>
      <w:r w:rsidRPr="00CF1BAA">
        <w:rPr>
          <w:rFonts w:ascii="Times New Roman" w:hAnsi="Times New Roman"/>
          <w:color w:val="0000FF"/>
        </w:rPr>
        <w:t xml:space="preserve">hrono.info/biograf/bio_g/gorky_max.php         </w:t>
      </w:r>
    </w:p>
    <w:p w:rsidR="00CF1BAA" w:rsidRPr="00CF1BAA" w:rsidRDefault="00CF1BAA" w:rsidP="00CF1BAA">
      <w:pPr>
        <w:numPr>
          <w:ilvl w:val="0"/>
          <w:numId w:val="11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CF1BAA">
        <w:rPr>
          <w:rFonts w:ascii="Times New Roman" w:hAnsi="Times New Roman"/>
        </w:rPr>
        <w:t xml:space="preserve">Сайт о поэзии «серебряного века» </w:t>
      </w:r>
      <w:r w:rsidRPr="00CF1BAA">
        <w:rPr>
          <w:rFonts w:ascii="Times New Roman" w:hAnsi="Times New Roman"/>
          <w:color w:val="0000FF"/>
        </w:rPr>
        <w:t xml:space="preserve">   </w:t>
      </w:r>
      <w:hyperlink r:id="rId15" w:history="1">
        <w:r w:rsidRPr="00CF1BAA">
          <w:rPr>
            <w:rStyle w:val="ac"/>
            <w:rFonts w:ascii="Times New Roman" w:hAnsi="Times New Roman"/>
          </w:rPr>
          <w:t>http://www.silverage.ru/</w:t>
        </w:r>
      </w:hyperlink>
      <w:r w:rsidRPr="00CF1BAA">
        <w:rPr>
          <w:rFonts w:ascii="Times New Roman" w:hAnsi="Times New Roman"/>
          <w:color w:val="0000FF"/>
        </w:rPr>
        <w:t xml:space="preserve"> </w:t>
      </w:r>
    </w:p>
    <w:p w:rsidR="00CF1BAA" w:rsidRDefault="00CF1BAA" w:rsidP="00CF1BAA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CF1BAA" w:rsidRDefault="00CF1BAA" w:rsidP="00CF1BAA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CF1BAA" w:rsidRDefault="00CF1BAA" w:rsidP="00CF1BAA">
      <w:pPr>
        <w:spacing w:line="206" w:lineRule="exact"/>
        <w:ind w:firstLine="320"/>
        <w:rPr>
          <w:rStyle w:val="20"/>
          <w:rFonts w:eastAsiaTheme="minorHAnsi"/>
        </w:rPr>
      </w:pPr>
    </w:p>
    <w:p w:rsidR="00CF1BAA" w:rsidRDefault="00CF1BAA" w:rsidP="00CF1BAA">
      <w:pPr>
        <w:spacing w:line="206" w:lineRule="exact"/>
        <w:ind w:firstLine="320"/>
        <w:rPr>
          <w:b/>
        </w:rPr>
      </w:pPr>
    </w:p>
    <w:p w:rsidR="007C1B36" w:rsidRDefault="007C1B36" w:rsidP="00CF1BAA">
      <w:pPr>
        <w:spacing w:line="206" w:lineRule="exact"/>
        <w:ind w:firstLine="320"/>
        <w:rPr>
          <w:b/>
        </w:rPr>
      </w:pPr>
    </w:p>
    <w:p w:rsidR="007C1B36" w:rsidRDefault="007C1B36" w:rsidP="00CF1BAA">
      <w:pPr>
        <w:spacing w:line="206" w:lineRule="exact"/>
        <w:ind w:firstLine="320"/>
        <w:rPr>
          <w:b/>
        </w:rPr>
      </w:pPr>
    </w:p>
    <w:p w:rsidR="007C1B36" w:rsidRPr="007C1B36" w:rsidRDefault="007C1B36" w:rsidP="007C1B36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7C1B36"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>Лист</w:t>
      </w:r>
    </w:p>
    <w:p w:rsidR="007C1B36" w:rsidRDefault="007C1B36" w:rsidP="007C1B36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7C1B36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корректировки рабочей программы</w:t>
      </w:r>
    </w:p>
    <w:p w:rsidR="007C1B36" w:rsidRPr="007C1B36" w:rsidRDefault="007C1B36" w:rsidP="007C1B36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«Литература. 11 класс»</w:t>
      </w:r>
    </w:p>
    <w:p w:rsidR="007C1B36" w:rsidRDefault="007C1B36" w:rsidP="007C1B36">
      <w:pPr>
        <w:widowControl w:val="0"/>
        <w:shd w:val="clear" w:color="auto" w:fill="FFFFFF"/>
        <w:tabs>
          <w:tab w:val="left" w:pos="518"/>
        </w:tabs>
        <w:autoSpaceDE w:val="0"/>
        <w:spacing w:after="0"/>
        <w:jc w:val="center"/>
        <w:rPr>
          <w:color w:val="000000"/>
          <w:sz w:val="26"/>
          <w:szCs w:val="26"/>
        </w:rPr>
      </w:pPr>
    </w:p>
    <w:tbl>
      <w:tblPr>
        <w:tblW w:w="0" w:type="auto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552"/>
        <w:gridCol w:w="1418"/>
        <w:gridCol w:w="1984"/>
        <w:gridCol w:w="2268"/>
        <w:gridCol w:w="1701"/>
      </w:tblGrid>
      <w:tr w:rsidR="007C1B36" w:rsidTr="004D524F"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C1B36" w:rsidRDefault="007C1B36" w:rsidP="004D524F">
            <w:pPr>
              <w:pStyle w:val="ad"/>
              <w:snapToGrid w:val="0"/>
              <w:spacing w:after="0" w:line="240" w:lineRule="auto"/>
              <w:ind w:hanging="5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Название раздела, темы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Дата проведения по плану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Причина корректировки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Корректирующие мероприятия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Дата проведения по факту</w:t>
            </w:r>
          </w:p>
        </w:tc>
      </w:tr>
      <w:tr w:rsidR="007C1B36" w:rsidTr="004D524F"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C1B36" w:rsidTr="004D524F"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C1B36" w:rsidTr="004D524F"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C1B36" w:rsidTr="004D524F"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C1B36" w:rsidTr="004D524F"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C1B36" w:rsidTr="004D524F"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C1B36" w:rsidTr="004D524F"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C1B36" w:rsidTr="004D524F"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C1B36" w:rsidTr="004D524F"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1B36" w:rsidRDefault="007C1B36" w:rsidP="004D524F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7C1B36" w:rsidRPr="00F25C20" w:rsidRDefault="007C1B36" w:rsidP="007C1B36">
      <w:pPr>
        <w:spacing w:line="206" w:lineRule="exact"/>
        <w:rPr>
          <w:b/>
        </w:rPr>
      </w:pPr>
    </w:p>
    <w:sectPr w:rsidR="007C1B36" w:rsidRPr="00F25C20" w:rsidSect="00D11F6B"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79C7" w:rsidRDefault="00E979C7" w:rsidP="00774EB4">
      <w:pPr>
        <w:spacing w:after="0" w:line="240" w:lineRule="auto"/>
      </w:pPr>
      <w:r>
        <w:separator/>
      </w:r>
    </w:p>
  </w:endnote>
  <w:endnote w:type="continuationSeparator" w:id="1">
    <w:p w:rsidR="00E979C7" w:rsidRDefault="00E979C7" w:rsidP="00774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A97" w:rsidRDefault="004A7A9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79C7" w:rsidRDefault="00E979C7" w:rsidP="00774EB4">
      <w:pPr>
        <w:spacing w:after="0" w:line="240" w:lineRule="auto"/>
      </w:pPr>
      <w:r>
        <w:separator/>
      </w:r>
    </w:p>
  </w:footnote>
  <w:footnote w:type="continuationSeparator" w:id="1">
    <w:p w:rsidR="00E979C7" w:rsidRDefault="00E979C7" w:rsidP="00774E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33C36"/>
    <w:multiLevelType w:val="multilevel"/>
    <w:tmpl w:val="61E03E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505B71"/>
    <w:multiLevelType w:val="multilevel"/>
    <w:tmpl w:val="8F0C43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BEB0AF3"/>
    <w:multiLevelType w:val="multilevel"/>
    <w:tmpl w:val="B0C06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CE74B9"/>
    <w:multiLevelType w:val="multilevel"/>
    <w:tmpl w:val="6C2AE3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D3317E0"/>
    <w:multiLevelType w:val="multilevel"/>
    <w:tmpl w:val="52B431E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F6A5905"/>
    <w:multiLevelType w:val="multilevel"/>
    <w:tmpl w:val="B0C06D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A163CFE"/>
    <w:multiLevelType w:val="hybridMultilevel"/>
    <w:tmpl w:val="1E5622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8E3973"/>
    <w:multiLevelType w:val="hybridMultilevel"/>
    <w:tmpl w:val="B0B46A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4BD04D2"/>
    <w:multiLevelType w:val="multilevel"/>
    <w:tmpl w:val="B0C06D5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1E7264"/>
    <w:multiLevelType w:val="multilevel"/>
    <w:tmpl w:val="765E5CB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16A3A9D"/>
    <w:multiLevelType w:val="multilevel"/>
    <w:tmpl w:val="D10A10C6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10"/>
  </w:num>
  <w:num w:numId="6">
    <w:abstractNumId w:val="6"/>
  </w:num>
  <w:num w:numId="7">
    <w:abstractNumId w:val="9"/>
  </w:num>
  <w:num w:numId="8">
    <w:abstractNumId w:val="2"/>
  </w:num>
  <w:num w:numId="9">
    <w:abstractNumId w:val="5"/>
  </w:num>
  <w:num w:numId="10">
    <w:abstractNumId w:val="8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181E1C"/>
    <w:rsid w:val="000F4E8A"/>
    <w:rsid w:val="00175BAF"/>
    <w:rsid w:val="00181E1C"/>
    <w:rsid w:val="00182897"/>
    <w:rsid w:val="002A074A"/>
    <w:rsid w:val="002C5172"/>
    <w:rsid w:val="002E7FF6"/>
    <w:rsid w:val="003059A7"/>
    <w:rsid w:val="00353C8D"/>
    <w:rsid w:val="00480048"/>
    <w:rsid w:val="00480DAC"/>
    <w:rsid w:val="00483285"/>
    <w:rsid w:val="004A7A97"/>
    <w:rsid w:val="004D4284"/>
    <w:rsid w:val="005476E0"/>
    <w:rsid w:val="005771C5"/>
    <w:rsid w:val="00581114"/>
    <w:rsid w:val="005C693E"/>
    <w:rsid w:val="0068016F"/>
    <w:rsid w:val="00680445"/>
    <w:rsid w:val="00774EB4"/>
    <w:rsid w:val="007C1B36"/>
    <w:rsid w:val="007C3F79"/>
    <w:rsid w:val="008E0A35"/>
    <w:rsid w:val="00947E35"/>
    <w:rsid w:val="009545B2"/>
    <w:rsid w:val="009C2762"/>
    <w:rsid w:val="009E7926"/>
    <w:rsid w:val="00A52EC6"/>
    <w:rsid w:val="00B07ECE"/>
    <w:rsid w:val="00B21113"/>
    <w:rsid w:val="00B31CEE"/>
    <w:rsid w:val="00BA1412"/>
    <w:rsid w:val="00BC58A2"/>
    <w:rsid w:val="00BD6711"/>
    <w:rsid w:val="00C77D6C"/>
    <w:rsid w:val="00CE2A91"/>
    <w:rsid w:val="00CF1BAA"/>
    <w:rsid w:val="00D07E78"/>
    <w:rsid w:val="00D11F6B"/>
    <w:rsid w:val="00D46239"/>
    <w:rsid w:val="00D56F32"/>
    <w:rsid w:val="00D612D6"/>
    <w:rsid w:val="00E979C7"/>
    <w:rsid w:val="00EA3EF3"/>
    <w:rsid w:val="00F25C20"/>
    <w:rsid w:val="00F4578F"/>
    <w:rsid w:val="00FC0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181E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basedOn w:val="2"/>
    <w:rsid w:val="00181E1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Заголовок №3_"/>
    <w:basedOn w:val="a0"/>
    <w:rsid w:val="00181E1C"/>
    <w:rPr>
      <w:rFonts w:ascii="Calibri" w:eastAsia="Calibri" w:hAnsi="Calibri" w:cs="Calibri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30">
    <w:name w:val="Заголовок №3"/>
    <w:basedOn w:val="3"/>
    <w:rsid w:val="00181E1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4">
    <w:name w:val="Основной текст (14)_"/>
    <w:basedOn w:val="a0"/>
    <w:rsid w:val="00181E1C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140">
    <w:name w:val="Основной текст (14)"/>
    <w:basedOn w:val="14"/>
    <w:rsid w:val="00181E1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00">
    <w:name w:val="Основной текст (20)_"/>
    <w:basedOn w:val="a0"/>
    <w:rsid w:val="00181E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1">
    <w:name w:val="Основной текст (20)"/>
    <w:basedOn w:val="200"/>
    <w:rsid w:val="00181E1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41">
    <w:name w:val="Основной текст (14) + Не полужирный;Не курсив"/>
    <w:basedOn w:val="14"/>
    <w:rsid w:val="00181E1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175BAF"/>
    <w:rPr>
      <w:b/>
      <w:bCs/>
      <w:color w:val="000000"/>
      <w:spacing w:val="0"/>
      <w:w w:val="100"/>
      <w:position w:val="0"/>
      <w:lang w:val="ru-RU" w:eastAsia="ru-RU" w:bidi="ru-RU"/>
    </w:rPr>
  </w:style>
  <w:style w:type="paragraph" w:styleId="a3">
    <w:name w:val="List Paragraph"/>
    <w:basedOn w:val="a"/>
    <w:uiPriority w:val="34"/>
    <w:qFormat/>
    <w:rsid w:val="00175BAF"/>
    <w:pPr>
      <w:ind w:left="720"/>
      <w:contextualSpacing/>
    </w:pPr>
  </w:style>
  <w:style w:type="character" w:customStyle="1" w:styleId="8">
    <w:name w:val="Основной текст (8)_"/>
    <w:basedOn w:val="a0"/>
    <w:rsid w:val="00175B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80">
    <w:name w:val="Основной текст (8)"/>
    <w:basedOn w:val="8"/>
    <w:rsid w:val="00175BA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81">
    <w:name w:val="Основной текст (8) + Не полужирный"/>
    <w:basedOn w:val="8"/>
    <w:rsid w:val="00175BA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">
    <w:name w:val="Заголовок №4_"/>
    <w:basedOn w:val="a0"/>
    <w:rsid w:val="00175BAF"/>
    <w:rPr>
      <w:rFonts w:ascii="Calibri" w:eastAsia="Calibri" w:hAnsi="Calibri" w:cs="Calibri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0">
    <w:name w:val="Заголовок №4"/>
    <w:basedOn w:val="4"/>
    <w:rsid w:val="00175BA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0pt">
    <w:name w:val="Основной текст (2) + Курсив;Интервал 0 pt"/>
    <w:basedOn w:val="2"/>
    <w:rsid w:val="00175BAF"/>
    <w:rPr>
      <w:i/>
      <w:iCs/>
      <w:color w:val="000000"/>
      <w:spacing w:val="-10"/>
      <w:w w:val="100"/>
      <w:position w:val="0"/>
      <w:lang w:val="ru-RU" w:eastAsia="ru-RU" w:bidi="ru-RU"/>
    </w:rPr>
  </w:style>
  <w:style w:type="character" w:customStyle="1" w:styleId="202">
    <w:name w:val="Основной текст (20) + Полужирный;Курсив"/>
    <w:basedOn w:val="200"/>
    <w:rsid w:val="00175BAF"/>
    <w:rPr>
      <w:b/>
      <w:bCs/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 + Курсив"/>
    <w:basedOn w:val="2"/>
    <w:rsid w:val="00175BAF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2Exact">
    <w:name w:val="Подпись к картинке (2) Exact"/>
    <w:basedOn w:val="a0"/>
    <w:link w:val="23"/>
    <w:rsid w:val="00175BAF"/>
    <w:rPr>
      <w:w w:val="120"/>
      <w:sz w:val="36"/>
      <w:szCs w:val="36"/>
      <w:shd w:val="clear" w:color="auto" w:fill="FFFFFF"/>
    </w:rPr>
  </w:style>
  <w:style w:type="paragraph" w:customStyle="1" w:styleId="23">
    <w:name w:val="Подпись к картинке (2)"/>
    <w:basedOn w:val="a"/>
    <w:link w:val="2Exact"/>
    <w:rsid w:val="00175BAF"/>
    <w:pPr>
      <w:widowControl w:val="0"/>
      <w:shd w:val="clear" w:color="auto" w:fill="FFFFFF"/>
      <w:spacing w:after="0" w:line="0" w:lineRule="atLeast"/>
    </w:pPr>
    <w:rPr>
      <w:w w:val="120"/>
      <w:sz w:val="36"/>
      <w:szCs w:val="36"/>
    </w:rPr>
  </w:style>
  <w:style w:type="paragraph" w:styleId="a4">
    <w:name w:val="Balloon Text"/>
    <w:basedOn w:val="a"/>
    <w:link w:val="a5"/>
    <w:uiPriority w:val="99"/>
    <w:semiHidden/>
    <w:unhideWhenUsed/>
    <w:rsid w:val="00175B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5BAF"/>
    <w:rPr>
      <w:rFonts w:ascii="Tahoma" w:hAnsi="Tahoma" w:cs="Tahoma"/>
      <w:sz w:val="16"/>
      <w:szCs w:val="16"/>
    </w:rPr>
  </w:style>
  <w:style w:type="character" w:customStyle="1" w:styleId="a6">
    <w:name w:val="Колонтитул_"/>
    <w:basedOn w:val="a0"/>
    <w:link w:val="a7"/>
    <w:rsid w:val="008E0A35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Calibri13pt">
    <w:name w:val="Колонтитул + Calibri;13 pt;Не курсив"/>
    <w:basedOn w:val="a6"/>
    <w:rsid w:val="008E0A35"/>
    <w:rPr>
      <w:rFonts w:ascii="Calibri" w:eastAsia="Calibri" w:hAnsi="Calibri" w:cs="Calibri"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customStyle="1" w:styleId="a7">
    <w:name w:val="Колонтитул"/>
    <w:basedOn w:val="a"/>
    <w:link w:val="a6"/>
    <w:rsid w:val="008E0A3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paragraph" w:styleId="a8">
    <w:name w:val="footer"/>
    <w:basedOn w:val="a"/>
    <w:link w:val="a9"/>
    <w:uiPriority w:val="99"/>
    <w:unhideWhenUsed/>
    <w:rsid w:val="00774E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74EB4"/>
  </w:style>
  <w:style w:type="table" w:styleId="aa">
    <w:name w:val="Table Grid"/>
    <w:basedOn w:val="a1"/>
    <w:uiPriority w:val="59"/>
    <w:rsid w:val="00F25C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0pt">
    <w:name w:val="Основной текст (2) + 10 pt;Полужирный"/>
    <w:basedOn w:val="2"/>
    <w:rsid w:val="00D56F32"/>
    <w:rPr>
      <w:b/>
      <w:bCs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210pt0">
    <w:name w:val="Основной текст (2) + 10 pt"/>
    <w:basedOn w:val="2"/>
    <w:rsid w:val="005771C5"/>
    <w:rPr>
      <w:color w:val="000000"/>
      <w:spacing w:val="0"/>
      <w:w w:val="100"/>
      <w:position w:val="0"/>
      <w:sz w:val="20"/>
      <w:szCs w:val="20"/>
      <w:lang w:val="ru-RU" w:eastAsia="ru-RU" w:bidi="ru-RU"/>
    </w:rPr>
  </w:style>
  <w:style w:type="paragraph" w:styleId="ab">
    <w:name w:val="Normal (Web)"/>
    <w:basedOn w:val="a"/>
    <w:semiHidden/>
    <w:unhideWhenUsed/>
    <w:rsid w:val="004A7A97"/>
    <w:pPr>
      <w:suppressAutoHyphens/>
      <w:spacing w:before="280" w:after="119" w:line="240" w:lineRule="auto"/>
    </w:pPr>
    <w:rPr>
      <w:rFonts w:ascii="Times New Roman" w:eastAsia="MS Mincho" w:hAnsi="Times New Roman" w:cs="Times New Roman"/>
      <w:sz w:val="24"/>
      <w:szCs w:val="24"/>
      <w:lang w:eastAsia="ar-SA"/>
    </w:rPr>
  </w:style>
  <w:style w:type="character" w:customStyle="1" w:styleId="210">
    <w:name w:val="Основной текст (21)_"/>
    <w:basedOn w:val="a0"/>
    <w:rsid w:val="009E79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1">
    <w:name w:val="Основной текст (21)"/>
    <w:basedOn w:val="210"/>
    <w:rsid w:val="009E7926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c18">
    <w:name w:val="c18"/>
    <w:basedOn w:val="a0"/>
    <w:rsid w:val="00CF1BAA"/>
  </w:style>
  <w:style w:type="paragraph" w:customStyle="1" w:styleId="c8c48">
    <w:name w:val="c8 c48"/>
    <w:basedOn w:val="a"/>
    <w:rsid w:val="00CF1B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c18">
    <w:name w:val="c34 c18"/>
    <w:basedOn w:val="a0"/>
    <w:rsid w:val="00CF1BAA"/>
  </w:style>
  <w:style w:type="character" w:customStyle="1" w:styleId="c58">
    <w:name w:val="c58"/>
    <w:basedOn w:val="a0"/>
    <w:rsid w:val="00CF1BAA"/>
  </w:style>
  <w:style w:type="character" w:styleId="ac">
    <w:name w:val="Hyperlink"/>
    <w:basedOn w:val="a0"/>
    <w:rsid w:val="00CF1BAA"/>
    <w:rPr>
      <w:color w:val="0000FF"/>
      <w:u w:val="single"/>
    </w:rPr>
  </w:style>
  <w:style w:type="paragraph" w:customStyle="1" w:styleId="ad">
    <w:name w:val="Содержимое таблицы"/>
    <w:basedOn w:val="a"/>
    <w:rsid w:val="007C1B36"/>
    <w:pPr>
      <w:suppressLineNumbers/>
      <w:suppressAutoHyphens/>
    </w:pPr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kuprin.org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senin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ifmoved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ilverage.ru/" TargetMode="External"/><Relationship Id="rId10" Type="http://schemas.openxmlformats.org/officeDocument/2006/relationships/hyperlink" Target="http://www.a4forma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aharina.ru/lit_tests/" TargetMode="External"/><Relationship Id="rId14" Type="http://schemas.openxmlformats.org/officeDocument/2006/relationships/hyperlink" Target="http://www.akhmatova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742D7-3A1E-4560-AB1B-3E2521795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</Pages>
  <Words>11234</Words>
  <Characters>64038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Татьяна Владимировна</cp:lastModifiedBy>
  <cp:revision>7</cp:revision>
  <dcterms:created xsi:type="dcterms:W3CDTF">2021-08-17T08:24:00Z</dcterms:created>
  <dcterms:modified xsi:type="dcterms:W3CDTF">2022-10-02T12:30:00Z</dcterms:modified>
</cp:coreProperties>
</file>