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97B51" w:rsidRPr="00F629B0" w:rsidRDefault="00397B51" w:rsidP="00397B51">
      <w:pPr>
        <w:pStyle w:val="a7"/>
        <w:ind w:left="0"/>
        <w:jc w:val="center"/>
        <w:rPr>
          <w:b/>
          <w:sz w:val="22"/>
          <w:szCs w:val="22"/>
        </w:rPr>
      </w:pPr>
      <w:r w:rsidRPr="00F629B0">
        <w:rPr>
          <w:b/>
          <w:sz w:val="22"/>
          <w:szCs w:val="22"/>
        </w:rPr>
        <w:t>МУНИЦИПАЛЬНОЕ  БЮДЖЕТНОЕ  ОБЩЕОБРАЗОВАТЕЛЬНОЕ  УЧРЕЖДЕНИЕ «АНТИПИНСКАЯ  СРЕДНЯЯ  ОБЩЕОБРАЗОВАТЕЛЬНАЯ  ШКОЛА»</w:t>
      </w:r>
    </w:p>
    <w:p w:rsidR="00397B51" w:rsidRPr="00F629B0" w:rsidRDefault="00397B51" w:rsidP="00397B51">
      <w:pPr>
        <w:pStyle w:val="a7"/>
        <w:spacing w:before="5"/>
        <w:ind w:left="0"/>
        <w:jc w:val="center"/>
        <w:rPr>
          <w:b/>
          <w:sz w:val="22"/>
          <w:szCs w:val="22"/>
        </w:rPr>
      </w:pPr>
    </w:p>
    <w:tbl>
      <w:tblPr>
        <w:tblStyle w:val="TableNormal"/>
        <w:tblW w:w="0" w:type="auto"/>
        <w:tblInd w:w="14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3480"/>
        <w:gridCol w:w="3460"/>
        <w:gridCol w:w="3480"/>
      </w:tblGrid>
      <w:tr w:rsidR="00397B51" w:rsidTr="008077A3">
        <w:trPr>
          <w:trHeight w:val="2607"/>
        </w:trPr>
        <w:tc>
          <w:tcPr>
            <w:tcW w:w="3480" w:type="dxa"/>
          </w:tcPr>
          <w:p w:rsidR="00397B51" w:rsidRPr="00397B51" w:rsidRDefault="00397B51" w:rsidP="008077A3">
            <w:pPr>
              <w:pStyle w:val="TableParagraph"/>
              <w:spacing w:line="360" w:lineRule="auto"/>
              <w:ind w:left="95" w:right="1038" w:firstLine="963"/>
              <w:rPr>
                <w:b/>
                <w:sz w:val="20"/>
                <w:lang w:val="ru-RU"/>
              </w:rPr>
            </w:pPr>
            <w:r w:rsidRPr="00397B51">
              <w:rPr>
                <w:b/>
                <w:spacing w:val="-2"/>
                <w:sz w:val="20"/>
                <w:lang w:val="ru-RU"/>
              </w:rPr>
              <w:t>«Согласовано»</w:t>
            </w:r>
            <w:r w:rsidRPr="00397B51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Руководитель</w:t>
            </w:r>
            <w:r w:rsidRPr="00397B51">
              <w:rPr>
                <w:b/>
                <w:spacing w:val="-4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ШМО</w:t>
            </w:r>
            <w:proofErr w:type="gramStart"/>
            <w:r w:rsidRPr="00397B51">
              <w:rPr>
                <w:b/>
                <w:sz w:val="20"/>
                <w:lang w:val="ru-RU"/>
              </w:rPr>
              <w:t xml:space="preserve">  :</w:t>
            </w:r>
            <w:proofErr w:type="gramEnd"/>
            <w:r w:rsidRPr="00397B51">
              <w:rPr>
                <w:b/>
                <w:sz w:val="20"/>
                <w:lang w:val="ru-RU"/>
              </w:rPr>
              <w:t xml:space="preserve">                </w:t>
            </w:r>
          </w:p>
          <w:p w:rsidR="00397B51" w:rsidRPr="00397B51" w:rsidRDefault="00397B51" w:rsidP="008077A3">
            <w:pPr>
              <w:pStyle w:val="TableParagraph"/>
              <w:spacing w:line="360" w:lineRule="auto"/>
              <w:ind w:left="95" w:right="1038" w:firstLine="963"/>
              <w:rPr>
                <w:b/>
                <w:sz w:val="20"/>
                <w:lang w:val="ru-RU"/>
              </w:rPr>
            </w:pPr>
            <w:r w:rsidRPr="00397B51">
              <w:rPr>
                <w:b/>
                <w:sz w:val="20"/>
                <w:lang w:val="ru-RU"/>
              </w:rPr>
              <w:t xml:space="preserve">         Трофимова Т.В.      </w:t>
            </w:r>
            <w:r w:rsidRPr="00397B51">
              <w:rPr>
                <w:b/>
                <w:lang w:val="ru-RU"/>
              </w:rPr>
              <w:t xml:space="preserve">                                                                                                                           </w:t>
            </w:r>
            <w:r w:rsidRPr="00397B51">
              <w:rPr>
                <w:b/>
                <w:sz w:val="20"/>
                <w:szCs w:val="20"/>
                <w:lang w:val="ru-RU"/>
              </w:rPr>
              <w:t xml:space="preserve">                              </w:t>
            </w:r>
          </w:p>
          <w:p w:rsidR="00397B51" w:rsidRPr="00F629B0" w:rsidRDefault="00397B51" w:rsidP="008077A3">
            <w:pPr>
              <w:pStyle w:val="TableParagraph"/>
              <w:spacing w:line="30" w:lineRule="exact"/>
              <w:ind w:left="80"/>
            </w:pPr>
            <w:r>
              <w:pict>
                <v:group id="_x0000_s1026" style="width:163.5pt;height:1.5pt;mso-position-horizontal-relative:char;mso-position-vertical-relative:line" coordsize="3270,30">
                  <v:line id="_x0000_s1027" style="position:absolute" from="0,15" to="3270,15" strokeweight="1.5pt"/>
                  <w10:wrap type="none"/>
                  <w10:anchorlock/>
                </v:group>
              </w:pict>
            </w:r>
          </w:p>
          <w:p w:rsidR="00397B51" w:rsidRDefault="00397B51" w:rsidP="008077A3">
            <w:pPr>
              <w:pStyle w:val="TableParagraph"/>
              <w:tabs>
                <w:tab w:val="left" w:pos="1623"/>
              </w:tabs>
              <w:ind w:left="95"/>
              <w:rPr>
                <w:b/>
                <w:sz w:val="20"/>
              </w:rPr>
            </w:pPr>
            <w:proofErr w:type="spellStart"/>
            <w:r>
              <w:rPr>
                <w:b/>
                <w:sz w:val="20"/>
              </w:rPr>
              <w:t>Протокол</w:t>
            </w:r>
            <w:proofErr w:type="spellEnd"/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z w:val="20"/>
                <w:u w:val="single"/>
              </w:rPr>
              <w:tab/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</w:p>
          <w:p w:rsidR="00397B51" w:rsidRDefault="00397B51" w:rsidP="008077A3">
            <w:pPr>
              <w:pStyle w:val="TableParagraph"/>
              <w:spacing w:before="11"/>
              <w:ind w:left="0"/>
              <w:rPr>
                <w:b/>
                <w:sz w:val="17"/>
              </w:rPr>
            </w:pPr>
          </w:p>
          <w:p w:rsidR="00397B51" w:rsidRDefault="00397B51" w:rsidP="008077A3">
            <w:pPr>
              <w:pStyle w:val="TableParagraph"/>
              <w:tabs>
                <w:tab w:val="left" w:pos="2040"/>
              </w:tabs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spacing w:val="49"/>
                <w:sz w:val="20"/>
              </w:rPr>
              <w:t xml:space="preserve"> </w:t>
            </w:r>
            <w:r>
              <w:rPr>
                <w:b/>
                <w:sz w:val="20"/>
              </w:rPr>
              <w:t>»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2022г.</w:t>
            </w:r>
          </w:p>
        </w:tc>
        <w:tc>
          <w:tcPr>
            <w:tcW w:w="3460" w:type="dxa"/>
          </w:tcPr>
          <w:p w:rsidR="00397B51" w:rsidRPr="00397B51" w:rsidRDefault="00397B51" w:rsidP="008077A3">
            <w:pPr>
              <w:pStyle w:val="TableParagraph"/>
              <w:spacing w:line="360" w:lineRule="auto"/>
              <w:ind w:left="95" w:firstLine="955"/>
              <w:rPr>
                <w:b/>
                <w:sz w:val="20"/>
                <w:lang w:val="ru-RU"/>
              </w:rPr>
            </w:pPr>
            <w:r w:rsidRPr="00397B51">
              <w:rPr>
                <w:b/>
                <w:sz w:val="20"/>
                <w:lang w:val="ru-RU"/>
              </w:rPr>
              <w:t>«Согласовано»</w:t>
            </w:r>
            <w:r w:rsidRPr="00397B51">
              <w:rPr>
                <w:b/>
                <w:spacing w:val="1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Заместитель</w:t>
            </w:r>
            <w:r w:rsidRPr="00397B51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директора</w:t>
            </w:r>
            <w:r w:rsidRPr="00397B51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по</w:t>
            </w:r>
            <w:r w:rsidRPr="00397B51">
              <w:rPr>
                <w:b/>
                <w:spacing w:val="-7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УВР</w:t>
            </w:r>
            <w:r w:rsidRPr="00397B51">
              <w:rPr>
                <w:b/>
                <w:spacing w:val="-47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МБОУ</w:t>
            </w:r>
            <w:proofErr w:type="gramStart"/>
            <w:r w:rsidRPr="00397B51">
              <w:rPr>
                <w:b/>
                <w:sz w:val="20"/>
                <w:lang w:val="ru-RU"/>
              </w:rPr>
              <w:t>«А</w:t>
            </w:r>
            <w:proofErr w:type="gramEnd"/>
            <w:r w:rsidRPr="00397B51">
              <w:rPr>
                <w:b/>
                <w:sz w:val="20"/>
                <w:lang w:val="ru-RU"/>
              </w:rPr>
              <w:t>нтипинская</w:t>
            </w:r>
            <w:r w:rsidRPr="00397B51">
              <w:rPr>
                <w:b/>
                <w:spacing w:val="-8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СОШ»:</w:t>
            </w:r>
          </w:p>
          <w:p w:rsidR="00397B51" w:rsidRDefault="00397B51" w:rsidP="008077A3">
            <w:pPr>
              <w:pStyle w:val="TableParagraph"/>
              <w:tabs>
                <w:tab w:val="left" w:pos="1341"/>
              </w:tabs>
              <w:spacing w:before="111"/>
              <w:ind w:left="95"/>
              <w:rPr>
                <w:b/>
                <w:sz w:val="20"/>
              </w:rPr>
            </w:pPr>
            <w:r w:rsidRPr="00397B51">
              <w:rPr>
                <w:sz w:val="20"/>
                <w:u w:val="single"/>
                <w:lang w:val="ru-RU"/>
              </w:rPr>
              <w:t xml:space="preserve"> </w:t>
            </w:r>
            <w:r w:rsidRPr="00397B51">
              <w:rPr>
                <w:sz w:val="20"/>
                <w:u w:val="single"/>
                <w:lang w:val="ru-RU"/>
              </w:rPr>
              <w:tab/>
            </w:r>
            <w:r>
              <w:rPr>
                <w:b/>
                <w:spacing w:val="-1"/>
                <w:sz w:val="20"/>
              </w:rPr>
              <w:t>/</w:t>
            </w:r>
            <w:proofErr w:type="spellStart"/>
            <w:r>
              <w:rPr>
                <w:b/>
                <w:spacing w:val="-1"/>
                <w:sz w:val="20"/>
              </w:rPr>
              <w:t>Семеренько</w:t>
            </w:r>
            <w:proofErr w:type="spellEnd"/>
            <w:r>
              <w:rPr>
                <w:b/>
                <w:spacing w:val="-1"/>
                <w:sz w:val="20"/>
              </w:rPr>
              <w:t xml:space="preserve"> О.В</w:t>
            </w:r>
            <w:proofErr w:type="gramStart"/>
            <w:r>
              <w:rPr>
                <w:b/>
                <w:spacing w:val="-1"/>
                <w:sz w:val="20"/>
              </w:rPr>
              <w:t>.</w:t>
            </w:r>
            <w:r>
              <w:rPr>
                <w:b/>
                <w:sz w:val="20"/>
              </w:rPr>
              <w:t>.</w:t>
            </w:r>
            <w:proofErr w:type="gramEnd"/>
            <w:r>
              <w:rPr>
                <w:b/>
                <w:sz w:val="20"/>
              </w:rPr>
              <w:t>/</w:t>
            </w:r>
          </w:p>
          <w:p w:rsidR="00397B51" w:rsidRDefault="00397B51" w:rsidP="008077A3">
            <w:pPr>
              <w:pStyle w:val="TableParagraph"/>
              <w:tabs>
                <w:tab w:val="left" w:pos="1990"/>
              </w:tabs>
              <w:spacing w:before="115"/>
              <w:ind w:left="95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spacing w:val="99"/>
                <w:sz w:val="20"/>
              </w:rPr>
              <w:t xml:space="preserve"> </w:t>
            </w:r>
            <w:r>
              <w:rPr>
                <w:b/>
                <w:sz w:val="20"/>
              </w:rPr>
              <w:t>»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2022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</w:p>
        </w:tc>
        <w:tc>
          <w:tcPr>
            <w:tcW w:w="3480" w:type="dxa"/>
          </w:tcPr>
          <w:p w:rsidR="00397B51" w:rsidRPr="00397B51" w:rsidRDefault="00397B51" w:rsidP="008077A3">
            <w:pPr>
              <w:pStyle w:val="TableParagraph"/>
              <w:spacing w:line="360" w:lineRule="auto"/>
              <w:ind w:left="100" w:right="594"/>
              <w:rPr>
                <w:b/>
                <w:spacing w:val="1"/>
                <w:sz w:val="20"/>
                <w:lang w:val="ru-RU"/>
              </w:rPr>
            </w:pPr>
            <w:r w:rsidRPr="00397B51">
              <w:rPr>
                <w:b/>
                <w:sz w:val="20"/>
                <w:lang w:val="ru-RU"/>
              </w:rPr>
              <w:t>«Утверждаю»</w:t>
            </w:r>
            <w:r w:rsidRPr="00397B51">
              <w:rPr>
                <w:b/>
                <w:spacing w:val="1"/>
                <w:sz w:val="20"/>
                <w:lang w:val="ru-RU"/>
              </w:rPr>
              <w:t xml:space="preserve"> </w:t>
            </w:r>
          </w:p>
          <w:p w:rsidR="00397B51" w:rsidRPr="00397B51" w:rsidRDefault="00397B51" w:rsidP="008077A3">
            <w:pPr>
              <w:pStyle w:val="TableParagraph"/>
              <w:spacing w:line="360" w:lineRule="auto"/>
              <w:ind w:left="100" w:right="594"/>
              <w:rPr>
                <w:b/>
                <w:sz w:val="20"/>
                <w:lang w:val="ru-RU"/>
              </w:rPr>
            </w:pPr>
            <w:r w:rsidRPr="00397B51">
              <w:rPr>
                <w:b/>
                <w:spacing w:val="-1"/>
                <w:sz w:val="20"/>
                <w:lang w:val="ru-RU"/>
              </w:rPr>
              <w:t>Директор</w:t>
            </w:r>
            <w:r w:rsidRPr="00397B51">
              <w:rPr>
                <w:b/>
                <w:spacing w:val="-11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МБОУ</w:t>
            </w:r>
            <w:r w:rsidRPr="00397B51">
              <w:rPr>
                <w:b/>
                <w:spacing w:val="31"/>
                <w:sz w:val="20"/>
                <w:lang w:val="ru-RU"/>
              </w:rPr>
              <w:t xml:space="preserve"> </w:t>
            </w:r>
            <w:r w:rsidRPr="00397B51">
              <w:rPr>
                <w:b/>
                <w:sz w:val="20"/>
                <w:lang w:val="ru-RU"/>
              </w:rPr>
              <w:t>«</w:t>
            </w:r>
            <w:proofErr w:type="spellStart"/>
            <w:r w:rsidRPr="00397B51">
              <w:rPr>
                <w:b/>
                <w:sz w:val="20"/>
                <w:lang w:val="ru-RU"/>
              </w:rPr>
              <w:t>АнтипинскаяСОШ</w:t>
            </w:r>
            <w:proofErr w:type="spellEnd"/>
            <w:r w:rsidRPr="00397B51">
              <w:rPr>
                <w:b/>
                <w:sz w:val="20"/>
                <w:lang w:val="ru-RU"/>
              </w:rPr>
              <w:t>»</w:t>
            </w:r>
          </w:p>
          <w:p w:rsidR="00397B51" w:rsidRPr="00397B51" w:rsidRDefault="00397B51" w:rsidP="008077A3">
            <w:pPr>
              <w:pStyle w:val="TableParagraph"/>
              <w:tabs>
                <w:tab w:val="left" w:pos="1346"/>
                <w:tab w:val="left" w:pos="1521"/>
              </w:tabs>
              <w:spacing w:line="360" w:lineRule="auto"/>
              <w:ind w:left="100" w:right="633"/>
              <w:rPr>
                <w:b/>
                <w:sz w:val="20"/>
                <w:lang w:val="ru-RU"/>
              </w:rPr>
            </w:pPr>
            <w:r w:rsidRPr="00397B51">
              <w:rPr>
                <w:sz w:val="20"/>
                <w:u w:val="single"/>
                <w:lang w:val="ru-RU"/>
              </w:rPr>
              <w:t xml:space="preserve"> ___________</w:t>
            </w:r>
            <w:r w:rsidRPr="00397B51">
              <w:rPr>
                <w:b/>
                <w:sz w:val="20"/>
                <w:lang w:val="ru-RU"/>
              </w:rPr>
              <w:t>/  Смирнова О.А.</w:t>
            </w:r>
          </w:p>
          <w:p w:rsidR="00397B51" w:rsidRDefault="00397B51" w:rsidP="008077A3">
            <w:pPr>
              <w:pStyle w:val="TableParagraph"/>
              <w:tabs>
                <w:tab w:val="left" w:pos="1346"/>
                <w:tab w:val="left" w:pos="1521"/>
              </w:tabs>
              <w:spacing w:line="360" w:lineRule="auto"/>
              <w:ind w:left="100" w:right="633"/>
              <w:rPr>
                <w:b/>
                <w:sz w:val="20"/>
              </w:rPr>
            </w:pPr>
            <w:r w:rsidRPr="00397B51">
              <w:rPr>
                <w:b/>
                <w:spacing w:val="-47"/>
                <w:sz w:val="20"/>
                <w:lang w:val="ru-RU"/>
              </w:rPr>
              <w:t xml:space="preserve"> </w:t>
            </w:r>
            <w:proofErr w:type="spellStart"/>
            <w:r>
              <w:rPr>
                <w:b/>
                <w:sz w:val="20"/>
              </w:rPr>
              <w:t>Приказ</w:t>
            </w:r>
            <w:proofErr w:type="spellEnd"/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№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  <w:u w:val="single"/>
              </w:rPr>
              <w:tab/>
            </w:r>
            <w:proofErr w:type="spellStart"/>
            <w:r>
              <w:rPr>
                <w:b/>
                <w:sz w:val="20"/>
              </w:rPr>
              <w:t>от</w:t>
            </w:r>
            <w:proofErr w:type="spellEnd"/>
          </w:p>
          <w:p w:rsidR="00397B51" w:rsidRDefault="00397B51" w:rsidP="008077A3">
            <w:pPr>
              <w:pStyle w:val="TableParagraph"/>
              <w:tabs>
                <w:tab w:val="left" w:pos="2195"/>
              </w:tabs>
              <w:ind w:left="100"/>
              <w:rPr>
                <w:b/>
                <w:sz w:val="20"/>
              </w:rPr>
            </w:pPr>
            <w:r>
              <w:rPr>
                <w:b/>
                <w:sz w:val="20"/>
              </w:rPr>
              <w:t>«</w:t>
            </w:r>
            <w:r>
              <w:rPr>
                <w:b/>
                <w:spacing w:val="99"/>
                <w:sz w:val="20"/>
              </w:rPr>
              <w:t xml:space="preserve"> </w:t>
            </w:r>
            <w:r>
              <w:rPr>
                <w:b/>
                <w:sz w:val="20"/>
              </w:rPr>
              <w:t>»</w:t>
            </w:r>
            <w:r>
              <w:rPr>
                <w:b/>
                <w:sz w:val="20"/>
                <w:u w:val="single"/>
              </w:rPr>
              <w:tab/>
            </w:r>
            <w:r>
              <w:rPr>
                <w:b/>
                <w:sz w:val="20"/>
              </w:rPr>
              <w:t>2022</w:t>
            </w:r>
            <w:r>
              <w:rPr>
                <w:b/>
                <w:spacing w:val="-13"/>
                <w:sz w:val="20"/>
              </w:rPr>
              <w:t xml:space="preserve"> </w:t>
            </w:r>
            <w:r>
              <w:rPr>
                <w:b/>
                <w:sz w:val="20"/>
              </w:rPr>
              <w:t>г.</w:t>
            </w:r>
          </w:p>
        </w:tc>
      </w:tr>
    </w:tbl>
    <w:p w:rsidR="00397B51" w:rsidRDefault="00397B51" w:rsidP="00397B51">
      <w:pPr>
        <w:pStyle w:val="a7"/>
        <w:ind w:left="0"/>
        <w:jc w:val="left"/>
        <w:rPr>
          <w:b/>
          <w:sz w:val="20"/>
        </w:rPr>
      </w:pPr>
    </w:p>
    <w:p w:rsidR="00397B51" w:rsidRDefault="00397B51" w:rsidP="00397B51">
      <w:pPr>
        <w:pStyle w:val="a7"/>
        <w:ind w:left="0"/>
        <w:jc w:val="left"/>
        <w:rPr>
          <w:b/>
          <w:sz w:val="20"/>
        </w:rPr>
      </w:pPr>
    </w:p>
    <w:p w:rsidR="00397B51" w:rsidRDefault="00397B51" w:rsidP="00397B51">
      <w:pPr>
        <w:pStyle w:val="a7"/>
        <w:ind w:left="0"/>
        <w:jc w:val="left"/>
        <w:rPr>
          <w:b/>
          <w:sz w:val="20"/>
        </w:rPr>
      </w:pPr>
    </w:p>
    <w:p w:rsidR="00397B51" w:rsidRDefault="00397B51" w:rsidP="00397B51">
      <w:pPr>
        <w:pStyle w:val="a7"/>
        <w:ind w:left="0"/>
        <w:jc w:val="left"/>
        <w:rPr>
          <w:b/>
          <w:sz w:val="20"/>
        </w:rPr>
      </w:pPr>
    </w:p>
    <w:p w:rsidR="00397B51" w:rsidRDefault="00397B51" w:rsidP="00397B51">
      <w:pPr>
        <w:pStyle w:val="a7"/>
        <w:ind w:left="0"/>
        <w:jc w:val="left"/>
        <w:rPr>
          <w:b/>
          <w:sz w:val="20"/>
        </w:rPr>
      </w:pPr>
    </w:p>
    <w:p w:rsidR="00397B51" w:rsidRDefault="00397B51" w:rsidP="00397B51">
      <w:pPr>
        <w:pStyle w:val="a7"/>
        <w:ind w:left="0"/>
        <w:jc w:val="left"/>
        <w:rPr>
          <w:b/>
          <w:sz w:val="20"/>
        </w:rPr>
      </w:pPr>
    </w:p>
    <w:p w:rsidR="00397B51" w:rsidRDefault="00397B51" w:rsidP="00397B51">
      <w:pPr>
        <w:pStyle w:val="a7"/>
        <w:ind w:left="0"/>
        <w:jc w:val="left"/>
        <w:rPr>
          <w:b/>
          <w:sz w:val="20"/>
        </w:rPr>
      </w:pPr>
    </w:p>
    <w:p w:rsidR="00397B51" w:rsidRDefault="00397B51" w:rsidP="00397B51">
      <w:pPr>
        <w:pStyle w:val="a7"/>
        <w:spacing w:before="9"/>
        <w:ind w:left="0"/>
        <w:jc w:val="left"/>
        <w:rPr>
          <w:b/>
          <w:sz w:val="21"/>
        </w:rPr>
      </w:pPr>
    </w:p>
    <w:p w:rsidR="00397B51" w:rsidRDefault="00397B51" w:rsidP="00397B51">
      <w:pPr>
        <w:pStyle w:val="a9"/>
        <w:rPr>
          <w:spacing w:val="-12"/>
        </w:rPr>
      </w:pPr>
      <w:r>
        <w:t>Рабочая</w:t>
      </w:r>
      <w:r>
        <w:rPr>
          <w:spacing w:val="-12"/>
        </w:rPr>
        <w:t xml:space="preserve"> </w:t>
      </w:r>
      <w:r>
        <w:t>программа</w:t>
      </w:r>
      <w:r>
        <w:rPr>
          <w:spacing w:val="-12"/>
        </w:rPr>
        <w:t xml:space="preserve"> </w:t>
      </w:r>
    </w:p>
    <w:p w:rsidR="00397B51" w:rsidRDefault="00397B51" w:rsidP="00397B51">
      <w:pPr>
        <w:pStyle w:val="a9"/>
      </w:pPr>
      <w:r>
        <w:t>по</w:t>
      </w:r>
      <w:r>
        <w:rPr>
          <w:spacing w:val="-11"/>
        </w:rPr>
        <w:t xml:space="preserve"> </w:t>
      </w:r>
      <w:r>
        <w:t>истории</w:t>
      </w:r>
    </w:p>
    <w:p w:rsidR="00397B51" w:rsidRDefault="00397B51" w:rsidP="00397B51">
      <w:pPr>
        <w:pStyle w:val="a9"/>
      </w:pPr>
      <w:r>
        <w:t>10 класс</w:t>
      </w:r>
    </w:p>
    <w:p w:rsidR="00397B51" w:rsidRDefault="00397B51" w:rsidP="00397B51">
      <w:pPr>
        <w:pStyle w:val="a7"/>
        <w:ind w:left="0"/>
        <w:jc w:val="left"/>
        <w:rPr>
          <w:b/>
          <w:sz w:val="48"/>
        </w:rPr>
      </w:pPr>
    </w:p>
    <w:p w:rsidR="00397B51" w:rsidRDefault="00397B51" w:rsidP="00397B51">
      <w:pPr>
        <w:pStyle w:val="a7"/>
        <w:ind w:left="0"/>
        <w:jc w:val="left"/>
        <w:rPr>
          <w:b/>
          <w:sz w:val="48"/>
        </w:rPr>
      </w:pPr>
    </w:p>
    <w:p w:rsidR="00397B51" w:rsidRDefault="00397B51" w:rsidP="00397B51">
      <w:pPr>
        <w:pStyle w:val="a7"/>
        <w:ind w:left="0"/>
        <w:jc w:val="left"/>
        <w:rPr>
          <w:b/>
          <w:sz w:val="48"/>
        </w:rPr>
      </w:pPr>
    </w:p>
    <w:p w:rsidR="00397B51" w:rsidRDefault="00397B51" w:rsidP="00397B51">
      <w:pPr>
        <w:pStyle w:val="a7"/>
        <w:ind w:left="0"/>
        <w:jc w:val="left"/>
        <w:rPr>
          <w:b/>
          <w:sz w:val="46"/>
        </w:rPr>
      </w:pPr>
    </w:p>
    <w:p w:rsidR="00397B51" w:rsidRDefault="00397B51" w:rsidP="00397B51">
      <w:pPr>
        <w:pStyle w:val="a7"/>
        <w:ind w:left="0"/>
        <w:jc w:val="left"/>
        <w:rPr>
          <w:b/>
          <w:sz w:val="46"/>
        </w:rPr>
      </w:pPr>
    </w:p>
    <w:p w:rsidR="00397B51" w:rsidRDefault="00397B51" w:rsidP="00397B51">
      <w:pPr>
        <w:pStyle w:val="a7"/>
        <w:ind w:left="0"/>
        <w:jc w:val="left"/>
        <w:rPr>
          <w:b/>
          <w:sz w:val="46"/>
        </w:rPr>
      </w:pPr>
    </w:p>
    <w:p w:rsidR="00397B51" w:rsidRDefault="00397B51" w:rsidP="00397B51">
      <w:pPr>
        <w:pStyle w:val="a7"/>
        <w:ind w:left="0"/>
        <w:jc w:val="left"/>
        <w:rPr>
          <w:b/>
          <w:sz w:val="46"/>
        </w:rPr>
      </w:pPr>
      <w:r>
        <w:rPr>
          <w:b/>
          <w:sz w:val="46"/>
        </w:rPr>
        <w:t xml:space="preserve">                                                    </w:t>
      </w:r>
    </w:p>
    <w:p w:rsidR="00397B51" w:rsidRDefault="00397B51" w:rsidP="00397B51">
      <w:pPr>
        <w:pStyle w:val="a7"/>
        <w:ind w:left="0"/>
        <w:jc w:val="left"/>
        <w:rPr>
          <w:b/>
          <w:sz w:val="46"/>
        </w:rPr>
      </w:pPr>
    </w:p>
    <w:p w:rsidR="00397B51" w:rsidRPr="00397B51" w:rsidRDefault="00397B51" w:rsidP="00397B51">
      <w:pPr>
        <w:pStyle w:val="a7"/>
        <w:ind w:left="0"/>
        <w:jc w:val="left"/>
        <w:rPr>
          <w:b/>
          <w:sz w:val="28"/>
          <w:szCs w:val="28"/>
        </w:rPr>
      </w:pPr>
      <w:r>
        <w:rPr>
          <w:b/>
          <w:sz w:val="46"/>
        </w:rPr>
        <w:t xml:space="preserve">                                                                   </w:t>
      </w:r>
      <w:r w:rsidRPr="00397B51">
        <w:rPr>
          <w:b/>
          <w:sz w:val="28"/>
          <w:szCs w:val="28"/>
        </w:rPr>
        <w:t>Программу составила:</w:t>
      </w:r>
    </w:p>
    <w:p w:rsidR="00397B51" w:rsidRPr="00397B51" w:rsidRDefault="00397B51" w:rsidP="00397B51">
      <w:pPr>
        <w:ind w:right="243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</w:t>
      </w:r>
      <w:r w:rsidRPr="00397B51">
        <w:rPr>
          <w:b/>
          <w:sz w:val="28"/>
          <w:szCs w:val="28"/>
        </w:rPr>
        <w:t>учитель  истории</w:t>
      </w:r>
    </w:p>
    <w:p w:rsidR="00397B51" w:rsidRPr="00397B51" w:rsidRDefault="00397B51" w:rsidP="00397B51">
      <w:pPr>
        <w:ind w:right="243"/>
        <w:jc w:val="right"/>
        <w:rPr>
          <w:b/>
          <w:sz w:val="28"/>
          <w:szCs w:val="28"/>
        </w:rPr>
      </w:pPr>
      <w:r w:rsidRPr="00397B51">
        <w:rPr>
          <w:b/>
          <w:sz w:val="28"/>
          <w:szCs w:val="28"/>
        </w:rPr>
        <w:t>Вебер  Елена  Васильевна</w:t>
      </w:r>
    </w:p>
    <w:p w:rsidR="00397B51" w:rsidRDefault="00397B51" w:rsidP="00397B51">
      <w:pPr>
        <w:pStyle w:val="a7"/>
        <w:ind w:left="0"/>
        <w:jc w:val="left"/>
        <w:rPr>
          <w:b/>
          <w:sz w:val="30"/>
        </w:rPr>
      </w:pPr>
    </w:p>
    <w:p w:rsidR="00397B51" w:rsidRDefault="00397B51" w:rsidP="00397B51">
      <w:pPr>
        <w:pStyle w:val="a7"/>
        <w:ind w:left="0"/>
        <w:jc w:val="left"/>
        <w:rPr>
          <w:b/>
          <w:sz w:val="30"/>
        </w:rPr>
      </w:pPr>
    </w:p>
    <w:p w:rsidR="00397B51" w:rsidRDefault="00397B51" w:rsidP="00397B51">
      <w:pPr>
        <w:pStyle w:val="a7"/>
        <w:ind w:left="0"/>
        <w:jc w:val="left"/>
        <w:rPr>
          <w:b/>
          <w:sz w:val="30"/>
        </w:rPr>
      </w:pPr>
    </w:p>
    <w:p w:rsidR="00397B51" w:rsidRPr="006E34BB" w:rsidRDefault="00397B51" w:rsidP="00397B51">
      <w:pPr>
        <w:spacing w:before="230" w:line="360" w:lineRule="auto"/>
        <w:ind w:left="3908" w:right="3921"/>
        <w:jc w:val="center"/>
        <w:rPr>
          <w:b/>
          <w:sz w:val="28"/>
        </w:rPr>
        <w:sectPr w:rsidR="00397B51" w:rsidRPr="006E34BB" w:rsidSect="00397B51">
          <w:pgSz w:w="11920" w:h="16840"/>
          <w:pgMar w:top="1060" w:right="620" w:bottom="280" w:left="620" w:header="720" w:footer="720" w:gutter="0"/>
          <w:cols w:space="720"/>
        </w:sectPr>
      </w:pPr>
      <w:r>
        <w:rPr>
          <w:b/>
          <w:sz w:val="28"/>
        </w:rPr>
        <w:t>с</w:t>
      </w:r>
      <w:proofErr w:type="gramStart"/>
      <w:r>
        <w:rPr>
          <w:b/>
          <w:sz w:val="28"/>
        </w:rPr>
        <w:t>.А</w:t>
      </w:r>
      <w:proofErr w:type="gramEnd"/>
      <w:r>
        <w:rPr>
          <w:b/>
          <w:sz w:val="28"/>
        </w:rPr>
        <w:t>нтипино,2022г.</w:t>
      </w:r>
    </w:p>
    <w:p w:rsidR="00397B51" w:rsidRDefault="00397B51" w:rsidP="00397B51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397B51" w:rsidRDefault="00397B51" w:rsidP="00397B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Рабочая программа разработана в соответствии с нормативно-правовыми документами: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Федеральный закон «Об образовании в Российской Федерации» от 29.12.2012 N 273-ФЗ (ред. от 12.05.2019г.)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Федеральный государственный образовательный стандарт среднего общего образования, утверждённый приказом министерства образования и науки РФ от 17.05.2012 г. № 413 (редакция от 29.06.2017 г.)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3.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СанПиН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2.4.2.2821-10 «Санитарно-эпидемиологические требования к условиям и организации обучения в общеобразовательных учреждениях» (утверждены постановлением Главного государственного санитарного врача РФ от 29 декабря 2010г. №189, зарегистрированным в Минюсте России 3 марта 2011г., регистрационный номер 19993 с изменениями и дополнениями от 29 июня 2011г., 25 декабря 2013г., 24 ноября 2015г.)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Основной образовательной программой среднего общего образования МБОУ «Антипинская СОШ»   образовательный процесс осуществляется с использованием учебников, учебных пособий, входящих в действующий федеральный перечень. Перечень учебников ежегодно утверждается приказом директора по школе.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Учебно-методический комплекс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Учебники: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«Всеобщая история. Новейшая история». Учебник. 10 класс. О.С.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Сороко-Цюпа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А.О.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Сороко-Цюпа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Москва, Просвещение, 2021; 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«История России», 10 класс.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Горинов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М.М., Данилов А.А. в 3х частях, Москва, Просвещение, 2019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Используемый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  <w:t>учебно-методический комплект: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«История. Всеобщая история. Новейшая история. Поурочные рекомендации 10 класс» методическое пособие к учебнику О.С.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Сороко-Цюпа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А.О.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Сороко-Цюпа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авторы М.Л.Несмелова, Е.Г.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Середнякова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А.О. Сорока-Цюпа» М.: Просвещение, 2021.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«История России. Поурочные рекомендации. 10 класс»: пособие для учителей общеобразовательных организаций/ Т.П. Андреевская.- М.: Просвещение, 2021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 ЦЕЛИ И ЗАДАЧИ</w:t>
      </w:r>
    </w:p>
    <w:p w:rsidR="00397B51" w:rsidRDefault="00397B51" w:rsidP="00397B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Формирование основ гражданской,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этнонациональной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социальной, культурной самоидентификации личности обучающегося, осмысление им опыта российской истории как части мировой истории, усвоение базовых национальных ценностей современного российского общества: гуманистических и демократических ценностей, идей мира и взаимопонимания между народами, людьми разных культур; </w:t>
      </w:r>
    </w:p>
    <w:p w:rsidR="00397B51" w:rsidRDefault="00397B51" w:rsidP="00397B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знаний о важнейших событиях, процессах отечественной и всемирной истории в эпоху Новейшего времени, в их взаимосвязи и хронологической преемственности;</w:t>
      </w:r>
    </w:p>
    <w:p w:rsidR="00397B51" w:rsidRDefault="00397B51" w:rsidP="00397B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3.Овладение базовыми историческими знаниями, а также представлениями о закономерностях развития человеческого общества с древности до наших дней в социальной, экономической, политической, научной и культурной сферах, приобретение опыта историко-культурного,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цивилизационного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подходов к оценке социальных явлений, современных глобальных процессов; </w:t>
      </w:r>
    </w:p>
    <w:p w:rsidR="00397B51" w:rsidRDefault="00397B51" w:rsidP="00397B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Формирование умения применять исторические знания для осмысления сущности современных общественных явлений, жизни в современном поликультурном,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полиэтническом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мире;</w:t>
      </w:r>
    </w:p>
    <w:p w:rsidR="00397B51" w:rsidRDefault="00397B51" w:rsidP="00397B51">
      <w:pPr>
        <w:pStyle w:val="a5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Воспитание уважения к историческому наследию народов России; восприятие традиций исторического диалога, сложившихся в поликультурном,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полиэтническом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многоконфессиональном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Российском государстве, участия в межкультурном взаимодействии, толерантного отношения к представителям других народов </w:t>
      </w:r>
    </w:p>
    <w:p w:rsidR="00397B51" w:rsidRDefault="00397B51" w:rsidP="00397B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2. ПЛАНИРУЕМЫЕ РЕЗУЛЬТАТЫ ОСВОЕНИЯ УЧЕБНОГО КУРСА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Личностные результаты: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ориентация обучающихся на достижение личного счастья, реализацию позитивных жизненных перспектив, инициативность,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креативность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готовность и способность к личностному самоопределению, способность ставить цели и строить жизненные планы;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и способность обеспечить себе и своим близким достойную жизнь в процессе самостоятельной, творческой и ответственной деятельности;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и способность обучающихся к отстаиванию личного достоинства, собственного мнения, готовность и способность вырабатывать собственную позицию по отношению к общественно-политическим событиям прошлого и настоящего на основе осознания и осмысления истории, духовных ценностей и достижений нашей страны;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и способность обучающихся к саморазвитию и самовоспитанию в соответствии с общечеловеческими ценностями и идеалами гражданского общества, потребность в физическом самосовершенствовании, занятиях спортивно-оздоровительной деятельностью;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принятие и реализация ценностей здорового и безопасного образа жизни, бережное, ответственное и компетентное отношение к собственному физическому и психологическому здоровью;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неприятие вредных привычек: курения, употребления алкоголя, наркотиков.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в сфере отношений обучающихся к России как к Родине (Отечеству):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российская идентичность, способность к осознанию российской идентичности в поликультурном социуме, чувство причастности к историко-культурной общности российского народа и судьбе России, патриотизм, готовность к служению Отечеству, его защите;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уважение к своему народу, чувство ответственности перед Родиной, гордости за свой край, свою Родину, прошлое и настоящее многонационального народа России, уважение к государственным символам (герб, флаг, гимн);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уважения к русскому языку как государственному языку Российской Федерации, являющемуся основой российской идентичности и главным фактором национального самоопределения;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воспитание уважения к культуре, языкам, традициям и обычаям народов, проживающих в Российской Федерации.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в сфере отношений обучающихся к закону, государству и к гражданскому обществу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 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гражданственность, гражданская позиция активного и ответственного члена российского общества, осознающего свои конституционные права и обязанности, уважающего закон и правопорядок, осознанно принимающего традиционные национальные и общечеловеческие гуманистические и демократические ценности, готового к участию в общественной жизни;</w:t>
      </w:r>
      <w:proofErr w:type="gramEnd"/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признание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неотчуждаемости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основных прав и свобод человека, которые принадлежат каждому от рождения, готовность к осуществлению собственных прав и свобод без нарушения прав и свобод других лиц,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Федерации, правовая и политическая грамотность;</w:t>
      </w:r>
      <w:proofErr w:type="gramEnd"/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мировоззрение, соответствующее современному уровню развития науки и общественной практики, основанное на диалоге культур, а также различных форм общественного сознания, осознание своего места в поликультурном мире;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ценностей демократии и социальной солидарности, готовность к договорному регулированию отношений в группе или социальной организации; – готовность обучающихся к конструктивному участию в принятии решений, затрагивающих их права и интересы, в том числе в различных формах общественной самоорганизации, самоуправления, общественно значимой деятельности;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приверженность идеям интернационализма, дружбы, равенства, взаимопомощи народов; воспитание уважительного отношения к национальному достоинству – достоинству людей, их чувствам, религиозным убеждениям;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готовность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противостоять идеологии экстремизма, национализма, ксенофобии; коррупции; дискриминации по социальным, религиозным, расовым, национальным признакам и другим негативным социальным явлениям.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в сфере отношений обучающихся с окружающими людьми: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     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нравственное сознание и поведение на основе усвоения общечеловеческих ценностей, толерантного сознания и поведения в поликультурном мире, готовности и способности вести диалог с другими людьми, достигать в нем взаимопонимания, находить общие цели и сотрудничать для их достижения;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принятие гуманистических ценностей, осознанное, уважительное и доброжелательное отношение к другому человеку, его мнению, мировоззрению;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способность к сопереживанию и формирование позитивного отношения к людям, в том числе к лицам с ограниченными возможностями здоровья и инвалидам; бережное, ответственное и компетентное отношение к физическому и психологическому здоровью других людей, умение оказывать первую помощь;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формирование выраженной в поведении нравственной позиции, в том числе способности к сознательному выбору добра, нравственного сознания и поведения на основе усвоения общечеловеческих ценностей и нравственных чувств (чести, долга, справедливости, милосердия и дружелюбия);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развитие компетенций сотрудничества со сверстниками, детьми младшего возраста, взрослыми в образовательной, общественно полезной, учебно-исследовательской, проектной и других видах деятельности.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в сфере отношений обучающихся к окружающему миру, живой природе, художественной культуре: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мировоззрение, соответствующее современному уровню развития науки, значимости науки, готовность к научно-техническому творчеству, владение достоверной информацией о передовых достижениях и открытиях мировой и отечественной науки, заинтересованность в научных знаниях об устройстве мира и общества;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и способность к образованию, в том числе самообразованию, на протяжении всей жизни; сознательное отношение к непрерывному образованию как условию успешной профессиональной и общественной деятельности;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экологическая культура, бережное отношения к родной земле, природным богатствам России и мира; понимание влияния социально-экономических процессов на состояние природной и социальной среды, ответственность за состояние природных ресурсов; – умения и навыки разумного природопользования, нетерпимое отношение к действиям, приносящим вред экологии; приобретение опыта эколого-направленной деятельности; – эстетическое отношения к миру, готовность к эстетическому обустройству собственного быта.</w:t>
      </w:r>
      <w:proofErr w:type="gramEnd"/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в сфере отношений обучающихся к семье и родителям, в том числе подготовка к семейной жизни: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ответственное отношение к созданию семьи на основе осознанного принятия ценностей семейной жизни; – положительный образ семьи,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родительства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(отцовства и материнства),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интериоризация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традиционных семейных ценностей.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Личностные результаты в сфере отношения обучающихся к труду, в сфере социально-экономических отношений: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уважение ко всем формам собственности, готовность к защите своей собственности, – осознанный выбор будущей профессии как путь и способ реализации собственных жизненных планов;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готовность обучающихся к трудовой профессиональной деятельности как к возможности участия в решении личных, общественных, государственных, общенациональных проблем;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потребность трудиться, уважение к труду и людям труда, трудовым достижениям, добросовестное, ответственное и творческое отношение к разным видам трудовой деятельности;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– готовность к самообслуживанию, включая обучение и выполнение домашних обязанностей.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Личностные результаты в сфере физического, психологического, социального и академического благополучия </w:t>
      </w:r>
      <w:proofErr w:type="gram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   – физическое, эмоционально-психологическое, социальное благополучие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обучающихся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жизни образовательной организации, ощущение детьми безопасности и психологического комфорта, информационной безопасности.</w:t>
      </w:r>
    </w:p>
    <w:p w:rsidR="00397B51" w:rsidRDefault="00397B51" w:rsidP="00397B5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>Метапредметные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  <w:lang w:eastAsia="ru-RU"/>
        </w:rPr>
        <w:t xml:space="preserve"> результаты: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1. Регулятивные универсальные учебные действия. Выпускник научится: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самостоятельно определять цели, задавать параметры и критерии, по которым можно определить, что цель достигнута;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оценивать возможные последствия достижения поставленной цели в деятельности, собственной жизни и жизни окружающих людей, основываясь на соображениях этики и морали; – ставить и формулировать собственные задачи в образовательной деятельности и жизненных ситуациях;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оценивать ресурсы, в том числе время и другие нематериальные ресурсы, необходимые для достижения поставленной цели;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выбирать путь достижения цели, планировать решение поставленных задач, оптимизируя материальные и нематериальные затраты;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– организовывать эффективный поиск ресурсов, необходимых для достижения поставленной цели;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сопоставлять полученный результат деятельности с поставленной заранее целью.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2. Познавательные универсальные учебные действия. Выпускник научится: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– искать и находить обобщенные способы решения задач, в том числе, осуществлять развернутый информационный поиск и ставить на его основе новые (учебные и познавательные) задачи;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– критически оценивать и интерпретировать информацию с разных позиций, распознавать и фиксировать противоречия в информационных источниках;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 – использовать различные модельно-схематические средства для представления существенных связей и отношений, а также противоречий, выявленных в информационных источниках;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находить и приводить критические аргументы в отношении действий и суждений другого; спокойно и разумно относиться к критическим замечаниям в отношении собственного суждения, рассматривать их как ресурс собственного развития;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выходить за рамки учебного предмета и осуществлять целенаправленный поиск возможностей для широкого переноса средств и способов действия;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выстраивать индивидуальную образовательную траекторию, учитывая ограничения со стороны других участников и ресурсные ограничения;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менять и удерживать разные позиции в познавательной деятельности.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Коммуникативные универсальные учебные действия. Выпускник научится: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осуществлять деловую коммуникацию как со сверстниками, так и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взрослыми (как внутри образовательной организации, так и за ее пределами), подбирать партнеров для деловой коммуникации исходя из соображений результативности взаимодействия, а не личных симпатий;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при осуществлении групповой работы быть как руководителем, так и членом команды в разных ролях (генератор идей, критик, исполнитель, выступающий, эксперт и т.д.);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– координировать и выполнять работу в условиях реального, виртуального и комбинированного взаимодействия; – развернуто, логично и точно излагать свою точку зрения с использованием адекватных (устных и письменных) языковых средств;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распознавать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конфликтогенные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ситуации и предотвращать конфликты до их активной фазы, выстраивать деловую и образовательную коммуникацию, избегая личностных оценочных суждений.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  <w:lang w:eastAsia="ru-RU"/>
        </w:rPr>
        <w:t>Предметные результаты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 результате изучения учебного предмета «История» на уровне среднего общего образования. Выпускник на базовом уровне научится: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рассматривать историю России как неотъемлемую часть мирового исторического процесса; 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знать основные даты и временные периоды всеобщей и отечественной истории из раздела дидактических единиц;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последовательность и длительность исторических событий, явлений, процессов;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место, обстоятельства, участников, результаты важнейших исторических событий;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культурное наследие России и других стран;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историческими документами;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сравнивать различные исторические документы, давать им общую характеристику; 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критически анализировать информацию из различных источников; 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иллюстративный материал с историческими событиями, явлениями, процессами, персоналиями;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статистическую (информационную) таблицу, график, диаграмму как источники информации;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аудиовизуальный ряд как источник информации; 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составлять описание исторических объектов и памятников на основе текста, иллюстраций, макетов,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интернет-ресурсов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 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 хронологическими таблицами, картами и схемами; 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читать легенду исторической карты;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владеть основной современной терминологией исторической науки, предусмотренной программой;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умение вести диалог, участвовать в дискуссии по исторической тематике;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оценивать роль личности в отечественной истории ХХ века;</w:t>
      </w:r>
    </w:p>
    <w:p w:rsidR="00397B51" w:rsidRDefault="00397B51" w:rsidP="00397B51">
      <w:pPr>
        <w:pStyle w:val="a5"/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ориентироваться в дискуссионных вопросах российской истории ХХ века и существующих в науке их современных версиях и трактовках.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Выпускник на базовом уровне получит возможность научиться: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демонстрировать умение сравнивать и обобщать исторические события российской и мировой истории, выделять ее общие черты и национальные особенности и понимать роль России в мировом сообществе;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устанавливать аналогии и оценивать вклад разных стран в сокровищницу мировой культуры; 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определять место и время создания исторических документов; 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проводить отбор необходимой информации и использовать информацию Интернета, телевидения и других СМИ при изучении политической деятельности современных руководителей России и ведущих зарубежных стран; 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характеризовать современные версии и трактовки важнейших проблем отечественной и всемирной истории;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понимать объективную и субъективную обусловленность оценок российскими и зарубежными историческими деятелями характера и значения социальных реформ и контрреформ, внешнеполитических событий, войн и революций; 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использовать картографические источники для описания событий и процессов новейшей отечественной истории и привязки их к месту и времени; 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представлять историческую информацию в виде таблиц, схем, графиков и др., заполнять контурную карту;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соотносить историческое время, исторические события, действия и поступки исторических личностей ХХ века; 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анализировать и оценивать исторические события местного масштаба в контексте общероссийской и мировой истории ХХ века; 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обосновывать собственную точку зрения по ключевым вопросам истории России Новейшего времени с опорой на материалы из разных источников, знание исторических фактов, владение исторической терминологией; 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приводить аргументы и примеры в защиту своей точки зрения; 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применять полученные знания при анализе современной политики России;</w:t>
      </w:r>
    </w:p>
    <w:p w:rsidR="00397B51" w:rsidRDefault="00397B51" w:rsidP="00397B51">
      <w:pPr>
        <w:pStyle w:val="a5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владеть элементами проектной деятельности.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3. Формы, периодичность, порядок текущего контроля успеваемости и промежуточной аттестации.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Для проведения текущей и промежуточной аттестации учащихся используются виды контроля: поурочный и тематический.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Поурочный контроль проводится с целью проверки и оценки усвоения учащимися учебного материала в процессе изучения темы и носит стимулирующий, корректирующий и воспитательный характер.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Тематический контроль проводится с целью проверки и оценки усвоения учащимися учебного материала определённой темы (тем). При осуществлении тематического контроля оцениваются достижения учащихся не по отдельным элементам (как при поурочном контроле), а в логической системе, соответствующей структуре учебной темы (тем).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Основные виды контроля осуществляются в устной, письменной, практической формах и в их сочетании.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Для осуществления контроля используются различные виды учебных работ, методы и средства, с помощью которых устная, письменная, практическая формы контроля или их сочетание позволяют получить наиболее объективную информацию о качестве образовательного процесса и результатах учебной деятельности учащихся.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 ним относятся: индивидуальный, групповой и фронтальный опрос с использованием вопросов и заданий, содержащихся в учебниках, собеседования, дидактические тесты, тесты и задания в формате ОГЭ, сочинения, самостоятельные и контрольные работы, лабораторные (работа с документами и т.п.) и практические работы (с картой, учебником, иллюстрацией, диаграммой и др., составление плана, таблицы), рефераты, учебно-исследовательские проекты и др.</w:t>
      </w:r>
      <w:proofErr w:type="gramEnd"/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Промежуточная аттестация проводится в конце каждой четверти и в конце учебного года. Промежуточная аттестация проводится согласно локальному акту школы.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b/>
          <w:color w:val="000000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Критерии и нормы оценки </w:t>
      </w:r>
      <w:r>
        <w:rPr>
          <w:rFonts w:ascii="Times New Roman" w:eastAsia="Times New Roman" w:hAnsi="Times New Roman" w:cs="Times New Roman"/>
          <w:b/>
          <w:i/>
          <w:iCs/>
          <w:color w:val="000000"/>
          <w:sz w:val="24"/>
          <w:szCs w:val="24"/>
          <w:lang w:eastAsia="ru-RU"/>
        </w:rPr>
        <w:t> устных и письменных ответов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«5» ставится, если ученик:</w:t>
      </w:r>
    </w:p>
    <w:p w:rsidR="00397B51" w:rsidRDefault="00397B51" w:rsidP="00397B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Показывает глубокое и полное знание и понимание всего объема программного материала; полное понимание сущности рассматриваемых понятий, явлений и закономерностей, теорий, взаимосвязей.</w:t>
      </w:r>
    </w:p>
    <w:p w:rsidR="00397B51" w:rsidRDefault="00397B51" w:rsidP="00397B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Умеет составить полный и правильный ответ на основе изученного материала; выделять главные положения, самостоятельно подтверждать ответ конкретными примерами, фактами; самостоятельно и аргументировано делать анализ, обобщать, выводы. Устанавливает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межпредметные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(на основе ранее приобретенных знаний)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связи, творчески применяет полученные знания в незнакомой ситуации. Последовательно, четко, связно, обоснованно и безошибочно излагает учебный материал: дает ответ в логической последовательности с использованием принятой терминологии; делает собственные выводы; формирует точное определение и истолкование основных понятий; при ответе не повторяет дословно текст учебника; излагает материал литературным языком; правильно и обстоятельно отвечает на дополнительные вопросы учителя. Самостоятельно и рационально использует наглядные пособия, справочные материалы, учебник, дополнительную литературу, первоисточники.</w:t>
      </w:r>
    </w:p>
    <w:p w:rsidR="00397B51" w:rsidRDefault="00397B51" w:rsidP="00397B51">
      <w:pPr>
        <w:numPr>
          <w:ilvl w:val="0"/>
          <w:numId w:val="4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Самостоятельно, уверенно и безошибочно применяет полученные знания в решении проблем на творческом уровне; допускает не более одного недочета, который легко исправляет по требованию учителя. 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«4» ставится, если ученик:</w:t>
      </w:r>
    </w:p>
    <w:p w:rsidR="00397B51" w:rsidRDefault="00397B51" w:rsidP="00397B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Показывает знания всего изученного программного материала.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Дает полный и правильный ответ на основе изученных теорий; допускает незначительные ошибки и недочеты при воспроизведении изученного материала, определения понятий, неточности при использовании научных терминов или в выводах и обобщениях; материал излагает в определенной логической последовательности, при этом допускает одну негрубую ошибку или не более двух недочетов и может их исправить самостоятельно при требовании или при небольшой помощи преподавателя;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основном усвоил учебный материал; подтверждает ответ конкретными примерами; правильно отвечает на дополнительные вопросы учителя.</w:t>
      </w:r>
    </w:p>
    <w:p w:rsidR="00397B51" w:rsidRDefault="00397B51" w:rsidP="00397B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Умеет самостоятельно выделять главные положения в изученном материале; на основании фактов и примеров обобщать, делать выводы, устанавливать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внутрипредметные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связи. Применяет полученные знания на практике в видоизмененной ситуации, соблюдает основные правила культуры устной и письменной речи, использует научные термины.</w:t>
      </w:r>
    </w:p>
    <w:p w:rsidR="00397B51" w:rsidRDefault="00397B51" w:rsidP="00397B51">
      <w:pPr>
        <w:numPr>
          <w:ilvl w:val="0"/>
          <w:numId w:val="5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обладает достаточным навыком работы со справочной литературой, учебником, первоисточниками (правильно ориентируется, но работает медленно). Допускает негрубые нарушения правил оформления письменных работ. 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«3» ставится, если ученик:</w:t>
      </w:r>
    </w:p>
    <w:p w:rsidR="00397B51" w:rsidRDefault="00397B51" w:rsidP="00397B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Усвоил основное содержание учебного материала, имеет пробелы в усвоении материала, не препятствующие дальнейшему усвоению программного материала; материал излагает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несистематизированно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фрагментарно, не всегда последовательно.</w:t>
      </w:r>
    </w:p>
    <w:p w:rsidR="00397B51" w:rsidRDefault="00397B51" w:rsidP="00397B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Показывает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недостаточную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сформированность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отдельных знаний и умений; выводы и обобщения аргументирует слабо, допускает в них ошибки.</w:t>
      </w:r>
    </w:p>
    <w:p w:rsidR="00397B51" w:rsidRDefault="00397B51" w:rsidP="00397B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Допустил ошибки и неточности в использовании научной терминологии, определения понятий дал недостаточно четкие; не использовал в качестве доказательства выводы и обобщения из наблюдений, фактов или допустил ошибки при их изложении.</w:t>
      </w:r>
    </w:p>
    <w:p w:rsidR="00397B51" w:rsidRDefault="00397B51" w:rsidP="00397B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Испытывает затруднения в применении знаний, при объяснении конкретных явлений на основе теорий, или в подтверждении конкретных примеров практического применения теорий.</w:t>
      </w:r>
    </w:p>
    <w:p w:rsidR="00397B51" w:rsidRDefault="00397B51" w:rsidP="00397B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Отвечает неполно на вопросы учителя (упуская и основное), или воспроизводит содержание текста учебника, но недостаточно понимает отдельные положения, имеющие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важное значение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этом тексте.</w:t>
      </w:r>
    </w:p>
    <w:p w:rsidR="00397B51" w:rsidRDefault="00397B51" w:rsidP="00397B51">
      <w:pPr>
        <w:numPr>
          <w:ilvl w:val="0"/>
          <w:numId w:val="6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Обнаруживает недостаточное понимание отдельных положений при воспроизведении текста учебника (записей, первоисточников) или отвечает неполно на вопросы учителя, допуская одну - две грубые ошибки. 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«2» ставится, если ученик:</w:t>
      </w:r>
    </w:p>
    <w:p w:rsidR="00397B51" w:rsidRDefault="00397B51" w:rsidP="00397B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усвоил и не раскрыл основное содержание материала; не делает выводов и обобщений.</w:t>
      </w:r>
    </w:p>
    <w:p w:rsidR="00397B51" w:rsidRDefault="00397B51" w:rsidP="00397B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знает и не понимает значительную или основную часть программного материала в пределах поставленных вопросов или имеет слабо сформированные и неполные знания и не умеет применять их к решению конкретных вопросов.</w:t>
      </w:r>
    </w:p>
    <w:p w:rsidR="00397B51" w:rsidRDefault="00397B51" w:rsidP="00397B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 ответе (на один вопрос) допускает более двух грубых ошибок, которые не может исправить даже при помощи учителя.</w:t>
      </w:r>
    </w:p>
    <w:p w:rsidR="00397B51" w:rsidRDefault="00397B51" w:rsidP="00397B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 может ответить ни на один их поставленных вопросов.</w:t>
      </w:r>
    </w:p>
    <w:p w:rsidR="00397B51" w:rsidRDefault="00397B51" w:rsidP="00397B51">
      <w:pPr>
        <w:numPr>
          <w:ilvl w:val="0"/>
          <w:numId w:val="7"/>
        </w:num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Полностью не усвоил материал.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Тестирование: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 3        Выполнено не менее 50 % предложенных заданий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Оценка  4        Выполнено не менее 75 % предложенных заданий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Calibri" w:eastAsia="Times New Roman" w:hAnsi="Calibri" w:cs="Calibri"/>
          <w:color w:val="000000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Оценка  5        Выполнено не менее 90 % предложенных заданий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4.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Содержание учебного предмета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10 класс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1. Мир  накануне и в годы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ервой мировой войны (8 ч)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Мир накануне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ервой мировой войны.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"Империализм". Колониальные и континентальные империи. Мировой порядок перед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ервой мировой войной. Антанта и Тройственный союз. Гаагские конвенции и декларации. Гонка вооружений и милитаризация. Пропаганда. Региональные конфликты накануне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ервой мировой войны. Причины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ервой мировой войны.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Первая мировая война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Ситуация на Балканах.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Сараевское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убийство. Нападение Австро-Венгрии на Сербию. Вступление в войну Германии, России, Франции, Великобритании, Японии, Черногории, Бельгии. Цели войны. Планы сторон. Сражение на Марне. Наступление в Галиции. Морское сражение при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Гельголанде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Вступление в войну Османской империи. Вступление в войну Болгарии и Италии. Поражение Сербии. Четверной союз (Центральные державы). Верден. Отступление российской армии. Сомма. Война в Месопотамии. Геноцид в Османской империи.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Ютландское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сражение. Вступление в войну Румынии. Брусиловский прорыв. Вступление в войну США. Революция 1917 г. и выход из войны России. Бои на Западном фронте. Война в Азии. Капитуляция государств Четверного союза. Новые методы ведения войны. Националистическая пропаганда. Борьба на истощение. Участие колоний в европейской войне. Позиционная война. Новые практики политического насилия: массовые вынужденные переселения, геноцид. Политические, экономические, социальные и культурные последствия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ервой мировой войны.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ТЕМА 2. Мир в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межвоенный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период (13 ч)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Революционная волна после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ервой мировой войны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Образование новых национальных государств. Народы бывшей российской империи: независимость и вхождение в СССР. Ноябрьская революция в Германии. Веймарская республика. Антиколониальные выступления в Азии и Северной Африке. Образование Коминтерна. Венгерская советская республика. Образование республики в Турции и кемализм.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Версальско-Вашингтонская система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Планы послевоенного устройства мира. Парижская мирная конференция. Версальская система. Лига наций. Генуэзская конференция 1922 г.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Рапалльское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соглашение и признание СССР. Вашингтонская конференция. Смягчение Версальской системы. Планы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Дауэса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Юнга.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Локарнские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договоры. Пацифистское движение.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Страны Запада в 1920-е гг.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Реакция на "красную угрозу". Послевоенная стабилизация. Экономический бум. Процветание. Возникновение массового общества. Либеральные политические режимы. Рост влияния социалистических партий и профсоюзов.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Великая депрессия. Мировой экономический кризис. Преобразования Ф. Рузвельта в США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Начало Великой депрессии. Причины Великой депрессии. Мировой экономический кризис. Социально-политические последствия Великой депрессии. Закат либеральной идеологии. Победа Ф.Д. Рузвельта на выборах в США. "Новый курс" Ф.Д. Рузвельта. Кейнсианство. Государственное регулирование экономики. Другие стратегии выхода из мирового экономического кризиса. Тоталитарные экономики.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Авторитарные режимы в Европе: Польша и Испания. Б. Муссолини и идеи фашизма. Приход фашистов к власти в Италии. Создание фашистского режима. Фашистский режим в Италии.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Нарастание агрессии. Германский нацизм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Нарастание агрессии в мире. Агрессия Японии против Китая в 1931 - 1933 гг. НСДАП и А. Гитлер. "Пивной" путч. Приход нацистов к власти. Поджог Рейхстага. "Ночь длинных ножей". Нюрнбергские законы. Нацистская диктатура в Германии. Подготовка Германии к войне.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"Народный фронт" и Гражданская война в Испании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Борьба с фашизмом в Австрии и Франции. VII Конгресс Коминтерна. Политика "Народного фронта". Революция в Испании. Победа "Народного фронта" в Испании.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Франкистский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мятеж и фашистское вмешательство. Социальные преобразования в Испании. Политика "невмешательства". Советская помощь Испании. Оборона Мадрида. Сражения при Гвадалахаре и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Эбро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Поражение Испанской республики.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Политика "умиротворения" агрессора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Создание оси Берлин - Рим - Токио. Оккупация Рейнской зоны. Аншлюс Австрии. Судетский кризис. Мюнхенское соглашение и его последствия. Присоединение Судетской области к Германии. Ликвидация независимости Чехословакии. Итало-эфиопская война. Японо-китайская война и советско-японские конфликты.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Британско-франко-советские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переговоры в Москве. Советско-германский договор о ненападении и его последствия. Раздел Восточной Европы на сферы влияния Германии и СССР.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Политическое развитие стран Южной и Восточной Азии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Китай после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Синьхайской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революции. Революция в Китае и Северный поход. Режим Чан Кайши и гражданская война с коммунистами. "Великий поход" Красной армии Китая. Становление демократических институтов и политической системы колониальной Индии. Поиски "индийской национальной идеи". Национально-освободительное движение в Индии в 1919 - 1939 гг. Индийский национальный конгресс и М. Ганди.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и искусство в первой половине ХХ в. Литература «потерянного поколения».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Основные жанры – модернизм, авангард, их течения.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3. Вторая мировая война (6 ч)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торой мировой войны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торой мировой войны. Стратегические планы основных воюющих сторон. Блицкриг. "Странная война", "линия Мажино". Разгром Польши. Присоединение к СССР Западной Белоруссии и Западной Украины. Советско-германский договор о дружбе и границе. Конец независимости стран Балтии, присоединение Бессарабии и Северной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Буковины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 СССР. Советско-финляндская война и ее международные последствия. Захват Германией Дании и Норвегии. Разгром Франц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союзников. Германо-британская борьба и захват Балкан. Битва за Британию. Рост советско-германских противоречий.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Начало Великой Отечественной войны и войны на Тихом океане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Нападение Германии на СССР. Нападение Японии на США и его причины.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Перл-Харбор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Формирование Антигитлеровской коалиции и выработка основ стратегии союзников. Ленд-лиз. Идеологическое и политическое обоснование агрессивной политики нацистской Германии. Планы Германии в отношении СССР. План "Ост". Планы союзников Германии и позиция нейтральных государств.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Коренной перелом в войне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Сталинградская битва. Курская битва. Война в Северной Африке. Сражение при Эль-Аламейне. Стратегические бомбардировки немецких территорий. Высадка в Италии и падение режима Муссолини. Перелом в войне на Тихом океане. Тегеранская конференция. "Большая тройка". Каирская декларация. Роспуск Коминтерна.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Жизнь во время войны. Сопротивление оккупантам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Условия жизни в СССР, Великобритании и Германии. "Новый порядок". Нацистская политика геноцида, холокоста. Концентрационные лагеря. Принудительная трудовая миграция и насильственные переселения. Массовые расстрелы военнопленных и гражданских лиц. Жизнь на оккупированных территориях. Движение Сопротивления и коллаборационизм. Партизанская война в Югославии. Жизнь в США и Японии. Положение в нейтральных государствах.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Разгром Германии, Японии и их союзников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Открытие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торого фронта и наступление союзников. Переход на сторону антигитлеровской коалиции Румынии и Болгарии, выход из войны Финляндии. Восстания в Париже, Варшаве, Словакии. Освобождение стран Европы. Попытка переворота в Германии 20 июля 1944 г. Бои в Арденнах.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Висло-Одерская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операция. Ялтинская конференция. Роль СССР в разгроме нацистской Германии и освобождении Европы. Противоречия между союзниками по Антигитлеровской коалиции. Разгром Германии и взятие Берлина. Капитуляция Германии.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Наступление союзников против Японии. Атомные бомбардировки Хиросимы и Нагасаки. Вступление СССР в войну против Японии и разгром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Квантунской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армии. Капитуляция Японии. Нюрнбергский трибунал и Токийский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процесс над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военными преступниками Германии и Японии. Потсдамская конференция. Образование ООН. Цена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торой мировой войны для воюющих стран. Итоги войны.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4. Россия в годы «великих потрясений» (13 ч)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Россия и мир накануне. Первой мировой войны. Вступление России в войну. Геополитические и военно-стратегические планы командования. Боевые действия на австро-германском и кавказском фронтах, взаимодействие с союзниками по Антанте. Брусиловский прорыв и его значение. Массовый героизм воинов. Национальные подразделения и женские батальоны в составе русской армии. Людские потери. Плен. Тяготы окопной жизни и изменения в настроениях солдат. Политизация и начало морального разложения армии. Власть, экономика и общество в условиях войны. Милитаризация экономики. Формирование военно-промышленных комитетов. Пропаганда патриотизма и восприятие войны обществом. Содействие гражданского населения армии и создание общественных организаций помощи фронту. Благотворительность. Введение государством карточной системы снабжения в городе и разверстки в деревне. Война и реформы: несбывшиеся ожидания. Нарастание экономического кризиса и смена общественных настроений: от патриотического подъема к усталости и отчаянию от войны. Кадровая чехарда в правительстве.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Взаимоотношения представительной и исполнительной ветвей власти. "Прогрессивный блок" и его программа.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Распутинщина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десакрализация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власти. Эхо войны на окраинах империи: восстание в Средней Азии и Казахстане. Политические партии и война: оборонцы, интернационалисты и "пораженцы". Влияние большевистской пропаганды. Возрастание роли армии в жизни общества.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Российская империя накануне революции. Территория и население. Объективные и субъективные причины обострения экономического и политического кризиса. Война как революционизирующий фактор. Национальные и конфессиональные проблемы. Незавершенность и противоречия модернизации. Основные социальные слои, политические партии и их лидеры накануне революции. Основные этапы и хронология революции 1917 г. Февраль - март: восстание в Петрограде и падение монархии. Конец российской империи. Реакция за рубежом. Отклики внутри страны: Москва, периферия, фронт, национальные регионы. Революционная эйфория. Формирование Временного правительства и программа его деятельности. Петроградский Совет рабочих и солдатских депутатов и его декреты. Весна - лето: "зыбкое равновесие" политических сил при росте влияния большевиков во главе с В.И. Лениным. Июльский кризис и конец "двоевластия"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равославная церковь. Всероссийский Поместный собор и восстановление патриаршества. Выступление Корнилова против Временного правительства. 1 сентября 1917 г.: провозглашение России республикой. 25 октября (7 ноября по новому стилю): свержение Временного правительства и взятие власти большевиками ("октябрьская революция"). Создание коалиционного правительства большевиков и левых эсеров. В.И. Ленин как политический деятель.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Первые революционные преобразования большевиков.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Диктатура пролетариата как главное условие социалистических преобразований. Первые мероприятия большевиков в политической и экономической сферах. Борьба за армию. Декрет о мире и заключение Брестского мира. Отказ новой власти от финансовых обязательств Российской империи. Национализация промышленности.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"Декрет о земле" и принципы наделения крестьян землей. Отделение церкви от государства и школы от церкви.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Созыв и разгон Учредительного собрания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Слом старого и создание нового госаппарата. Советы как форма власти. Слабость центра и формирование "многовластия" на местах. ВЦИК Советов. Совнарком. ВЧК по борьбе с контрреволюцией и саботажем. Создание Высшего совета народного хозяйства (ВСНХ) и территориальных совнархозов. Первая Конституция России 1918 г.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Гражданская война и ее последствия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Установление советской власти в центре и на местах осенью 1917 - весной 1918 г.: Центр, Украина, Поволжье, Урал, Сибирь, Дальний Восток, Северный Кавказ и Закавказье, Средняя Азия. Начало формирования основных очагов сопротивления большевикам. Ситуация на Дону. Позиция Украинской Центральной рады. Восстание чехословацкого корпуса. Гражданская война как общенациональная катастрофа. Человеческие потери. Причины, этапы и основные события Гражданской войны. Военная интервенция. Палитра антибольшевистских сил: их характеристика и взаимоотношения. Идеология Белого движения.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Комуч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Директория, правительства А.В. Колчака, А.И. Деникина и П.Н. Врангеля. Положение населения на территориях антибольшевистских сил. Повстанчество в Гражданской войне. Будни села: "красные" продотряды и "белые" реквизиции. Политика "военного коммунизма". Продразверстка, принудительная трудовая повинность, сокращение роли денежных расчетов и административное распределение товаров и услуг.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Главкизм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". Разработка плана ГОЭЛРО. Создание регулярной Красной Армии. Использование военспецов. Выступление левых эсеров. Террор "красный" и "белый" и его масштабы. Убийство царской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семьи. Ущемление прав Советов в пользу чрезвычайных органов - ЧК, комбедов и ревкомов. Особенности Гражданской войны на Украине, в Закавказье и Средней Азии, в Сибири и на Дальнем Востоке. Польско-советская война. Поражение армии Врангеля в Крыму.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Причины победы Красной Армии в Гражданской войне. Вопрос о земле. Национальный фактор в Гражданской войне. Декларация прав народов Росс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значение. Эмиграция и формирование Русского зарубежья. Последние отголоски Гражданской войны в регионах в конце 1921 - 1922 гг.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Идеология и культура периода Гражданской войны и "военного коммунизма"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"Несвоевременные мысли" М. Горького. Создание Государственной комиссии по просвещению и Пролеткульта. Наглядная агитация и массовая пропаганда коммунистических идей. "Окна сатиры РОСТА". План монументальной пропаганды. Национализация театров и кинематографа. Издание "Народной библиотеки". Пролетаризация вузов, организация рабфаков. Антирелигиозная пропаганда и секуляризация жизни общества. Ликвидация сословных привилегий. Законодательное закрепление равноправия полов. Повседневная жизнь и общественные настроения. Городской быт: бесплатный транспорт, товары по карточкам, субботники и трудовые мобилизации. Деятельность Трудовых армий. Комитеты бедноты и рост социальной напряженности в деревне. Кустарные промыслы как средство выживания. Голод, "черный рынок" и спекуляция. Проблема массовой детской беспризорности. Влияние военной обстановки на психологию населения.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5. СССР в 1920е – 30е гг. (14 ч)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Катастрофические последствия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ервой мировой и Гражданской войн. Демографическая ситуация в начале 1920-х гг. Экономическая разруха. Голод 1921 - 1922 гг. и его преодоление. Реквизиция церковного имущества, сопротивление верующих и преследование священнослужителей. Крестьянские восстания в Сибири, на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Тамбовщине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 Поволжье и др.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Кронштадтское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восстание. Отказ большевиков от "военного коммунизма" и переход к новой экономической политике (нэп). Использование рыночных механизмов и товарно-денежных отношений для улучшения экономической ситуации. Замена продразверстки в деревне единым продналогом. Иностранные концессии. Стимулирование кооперации. Финансовая реформа 1922 - 1924 гг. Создание Госплана и разработка годовых и пятилетних планов развития народного хозяйства. Попытки внедрения научной организации труда (НОТ) на производстве. Учреждение в СССР звания "Герой Труда" (1927 г., с 1938 г. - Герой Социалистического Труда).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Предпосылки и значение образования СССР. Принятие Конституции СССР 1924 г. Ситуация в Закавказье и Средней Азии. Создание новых национальных образований в 1920-е гг. Политика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коренизации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" и борьба по вопросу о национальном строительстве. Административно-территориальные реформы 1920-х гг. Ликвидация небольшевистских партий и установление в СССР однопартийной политической системы. Смерть В.И. Ленина и борьба за власть. В.И. Ленин в оценках современников и историков. Ситуация в партии и возрастание роли партийного аппарата. Роль И.В. Сталина в создании номенклатуры. Ликвидация оппозиции внутри ВК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б) к концу 1920-х гг. Социальная политика большевиков. Положение рабочих и крестьян. Эмансипация женщин. Молодежная политика. Социальные "лифты". Становление системы здравоохранения. Охрана материнства и детства. Борьба с беспризорностью и преступностью. Организация детского досуга. Меры по сокращению безработицы. Положение бывших представителей "эксплуататорских классов". Лишенцы. Деревенский социум: кулаки, середняки и бедняки. Сельскохозяйственные коммуны, артели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ТОЗы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Отходничество. Сдача земли в аренду.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 Культурное пространство советского общества в 1920- гг. Повседневная жизнь и общественные настроения в годы нэпа. Повышение общего уровня жизни. Нэпманы и отношение к ним в обществе. Падение трудовой дисциплины. Разрушение традиционной морали. Отношение к семье, браку, воспитанию детей. Советские обряды и праздники. Наступление на религию. Обновленческое движение в церкви. Положение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нехристианских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Культура периода нэпа. Пролеткульт и нэпманская культура. Борьба с безграмотностью. Сельские избы-читальни. Основные направления в литературе (футуризм) и архитектуре (конструктивизм). Достижения в области киноискусства.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Внешняя политика СССР в 1920 - 1930-е годы. Внешняя политика: от курса на мировую революцию к концепции "построения социализма в одной стране". Деятельность Коминтерна как инструмента мировой революции. Проблема "царских долгов". Договор в Рапалло. Выход СССР из международной изоляции. "Военная тревога" 1927 г.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"Великий перелом". Перестройка экономики на основе командного администрирования. Форсированная индустриализация: региональная и национальная специфика. Создание рабочих и инженерных кадров. Социалистическое соревнование. Ударники и стахановцы. Ликвидация частной торговли и </w:t>
      </w:r>
      <w:proofErr w:type="spellStart"/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предприним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ательства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Кризис снабжения и введение карточной системы. Коллективизация сельского хозяйства и ее трагические последствия. "Раскулачивание". Сопротивление крестьян. Становление колхозного строя.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Создание МТС. Национальные и региональные особенности коллективизации. Голо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 в СССР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1932 - 1933 гг. как следствие коллективизации. Крупнейшие стройки первых пятилеток в центре и национальных республиках.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Днепрострой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Горьковский автозавод. Сталинградский и Харьковский тракторные заводы,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Турксиб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Строительство Московского метрополитена. Создание новых отраслей промышленности. Иностранные специалисты и технологии на стройках СССР. Милитаризация народного хозяйства, ускоренное развитие военной промышленности. Результаты, цена и издержки модернизации. Превращение СССР в аграрно-индустриальную державу. Ликвидация безработицы. Успехи и противоречия урбанизации. Утверждение "культа личности" Сталина. Малые "культы" представителей советской элиты и региональных руководителей. Партийные органы как инструмент сталинской политики. Органы госбезопасности и их роль в поддержании диктатуры. Ужесточение цензуры. Издание "Краткого курса истории ВК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П(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б)" и усиление идеологического контроля над обществом. Введение паспортной системы. Массовые политические репрессии 1937 - 1938 гг. "Национальные операции" НКВД. Результаты репрессий на уровне регионов и национальных республик. Репрессии против священнослужителей. ГУЛАГ: социально-политические и национальные характеристики его контингента. Роль принудительного труда в осуществлении индустриализации и в освоении труднодоступных территорий. Советская социальная и национальная политика 1930-х гг. Пропаганда и реальные достижения. Конституция СССР 1936 г.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Культурная революция и ее особенности в национальных регионах. Советский авангард. Создание национальной письменности и смена алфавитов. Деятельность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Наркомпроса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Рабфаки. Культура и идеология. Академия наук и Коммунистическая академия, Институты красной профессуры. Создание "нового человека". Пропаганда коллективистских ценностей. Воспитание интернационализма и советского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патриотизма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бщественный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энтузиазм периода первых пятилеток. Рабселькоры. Развитие спорта. Освоение Арктики. Рекорды летчиков. Эпопея "челюскинцев". Престижность военной профессии и научно-инженерного труда. Учреждение звания Герой Советского Союза (1934 г.) и первые награждения.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Культурная революция. От обязательного начального образования - к массовой средней школе. Установление жесткого государственного контроля над сферой литературы и искусства. Создание творческих союзов и их роль в пропаганде советской культуры. Социалистический реализм как художественный метод. Литература и кинематограф 1930-х годов. Культура русского зарубежья. Наука в 1930-е гг. Академия наук СССР. Создание новых научных центров: ВАСХНИЛ, ФИАН, РНИИ и др. Выдающиеся ученые и конструкторы гражданской и военной техники. Формирование национальной интеллигенции. Общественные настроения. Повседневность 1930-х годов. Снижение уровня доходов населения по сравнению с периодом нэпа. Потребление и рынок. Деньги, карточки и очереди. Из деревни в город: последствия вынужденного переселения и миграции населения. Жилищная проблема. Условия труда и быта на стройках пятилеток. Коллективные формы быта. Возвращение к "традиционным ценностям" в середине 1930-х гг. Досуг в городе. Парки культуры и отдыха. ВСХВ в Москве. Образцовые универмаги. Пионерия и комсомол. Военно-спортивные организации. Материнство и детство в СССР. Жизнь в деревне. Трудодни. Единоличники. Личные подсобные хозяйства колхозников.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Вступление СССР в Лигу Наций. Возрастание угрозы мировой войны. Попытки организовать систему коллективной безопасности в Европе. Советские добровольцы в Испании и Китае. Вооруженные конфликты на озере Хасан, реке Халхин-Гол и ситуация на Дальнем Востоке в конце 1930-х гг.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СССР накануне Великой Отечественной войны. Форсирование военного производства и освоения новой техники. Ужесточение трудового законодательства. Нарастание негативных тенденций в экономике. Мюнхенский договор 1938 г. и угроза международной изоляции СССР. Заключение договора о ненападении между СССР и Германией в 1939 г. Включение в состав СССР Латвии, Литвы и Эстонии; Бессарабии, Северной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Буковины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Западной Украины и Западной Белоруссии.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Катынская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трагедия. "Зимняя война" с Финляндией.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ТЕМА 6. Великая Отечественная война 1941-45гг (12 ч)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Вторжение Герман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ии и ее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сателлитов на территорию СССР. Первый период войны (июнь 1941 - осень 1942). План "Барбаросса". Соотношение сил сторон на 22 июня 1941 г. Брестская крепость. Массовый героизм воинов - всех народов СССР. Причины поражений Красной Армии на начальном этапе войны. Чрезвычайные меры руководства страны, образование Государственного комитета обороны. И.В. Сталин - Верховный главнокомандующий. Роль партии в мобилизации сил на отпор врагу. Создание дивизий народного ополчения. Смоленское сражение. Наступление советских войск под Ельней. Начало блокады Ленинграда. Оборона Одессы и Севастополя. Срыв гитлеровских планов "молниеносной войны".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Битва за Москву. Наступление гитлеровских войск: Москва на осадном положении. Парад 7 ноября на Красной площади. Переход в контрнаступление и разгром немецкой группировки под Москвой. Наступательные операции Красной Армии зимой - весной 1942 г. Неудача Ржевско-Вяземской операции. Битва за Воронеж. Итоги Московской битвы. Блокада Ленинграда. Героизм и трагедия гражданского населения. Эвакуация ленинградцев. "Дорога жизни". Перестройка экономики на военный лад. Эвакуация предприятий, населения и ресурсов. Введение норм военной дисциплины на производстве и транспорте. Нацистский оккупационный режим. "Генеральный план Ост". Массовые преступления гитлеровцев против советских граждан. Лагеря уничтожения. Холокост. Этнические чистки на оккупированной территории СССР. Нацистский плен. Уничтожение военнопленных и медицинские эксперименты над заключенными. Угон советских людей в Германию. Разграбление и уничтожение культурных ценностей. Начало массового сопротивления врагу. Восстания в нацистских лагерях.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Развертывание партизанского движения. Коренной перелом в ходе войны (осень 1942 - 1943 г.). Сталинградская битва. Германское наступление весной - летом 1942 г. Поражение советских вой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 в Кр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ыму. Битва за Кавказ. Оборона Сталинграда. "Дом Павлова". Окружение неприятельской группировки под Сталинградом и наступление на Ржевском направлении. Разгром окруженных под Сталинградом гитлеровцев. Итоги и значение победы Красной Армии под Сталинградом. Битва на Курской дуге. Соотношение сил. Провал немецкого наступления. Танковые сражения под Прохоровкой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Обоянью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Переход советских войск в наступление. Итоги и значение Курской битвы. Битва за Днепр. Освобождение Левобережной Украины и форсирование Днепра. Освобождение Киева. Итоги наступления Красной армии летом - осенью 1943 г.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Прорыв блокады Ленинграда в январе 1943 г. Значение героического сопротивления Ленинграда. Развертывание массового партизанского движения. Антифашистское подполье в крупных городах. Значение партизанской и подпольной борьбы для победы над врагом. Сотрудничество с врагом: формы, причины, масштабы. Создание гитлеровцами воинских формирований из советских военнопленных. Генерал Власов и Русская освободительная армия. Судебные процессы на территории СССР над военными преступниками и пособниками оккупантов в 1943 - 1946 гг. Человек и война: единство фронта и тыла. "Все для фронта, все для победы!". Трудовой подвиг народа. Роль женщин и подростков в промышленном и сельскохозяйственном производстве. Самоотверженный труд ученых. Помощь населения фронту. Добровольные взносы в фонд обороны. Помощь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эвакуированным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Повседневность военного времени. Фронтовая повседневность. Боевое братство. Женщины на войне. Письма с фронта и на фронт. Повседневность в советском тылу. Военная дисциплина на производстве. Карточная система и нормы снабжения в городах. Положение в деревне. Стратегии выживания в городе и на селе. Государственные меры и общественные инициативы по спасению детей. Создание Суворовских и Нахимовских училищ. Культурное пространство войны. Песня "Священная война" - призыв к сопротивлению врагу. Советские писатели, композиторы, художники, ученые в условиях войны. Фронтовые корреспонденты. Выступления фронтовых концертных бригад. Песенное творчество и фольклор. Кино военных лет. Государство и церковь в годы войны. Избрание на патриарший престол митрополита Сергия (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Страгородского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) в 1943 г. Патриотическое служение представителей религиозных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конфессий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 Культурные и научные связи с союзниками. СССР и союзники. Проблема второго фронта. Ленд-лиз. Тегеранская конференция 1943 г. Французский авиационный полк "Нормандия-Неман", а также польские и чехословацкие воинские части на советско-германском фронте.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Победа СССР в Великой Отечественной войне. Окончание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торой мировой войны. Завершение освобождения территории СССР. Освобождение правобережной Украины и Крыма. Наступление советских войск в Белоруссии и Прибалтике. Боевые действия в Восточной и Центральной Европе и освободительная миссия Красной Армии. Боевое содружество советской армии и вой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 стр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ан антигитлеровской коалиции. Встреча на Эльбе. Битва за Берлин и окончание войны в Европе.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Висло-Одерская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операция. Капитуляция Германии. Репатриация советских граждан в ходе войны и после ее окончания. Война и общество. Военно-экономическое превосходство СССР над Германией в 1944 - 1945 гг. Восстановление хозяйства в освобожденных районах. Начало советского "Атомного проекта". Реэвакуация и нормализация повседневной жизни. ГУЛАГ. Депортация "репрессированных народов". Взаимоотношения государства и церкви. Поместный собор 1945 г. Антигитлеровская коалиция. Открытие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торого фронта в Европе. Ялтинская конференция 1945 г.: основные решения и дискуссии. Обязательство Советского Союза выступить против Японии. Потсдамская конференция. Судьба послевоенной Германии. Политика денацификации, демилитаризации, демонополизации, демократизации (четыре "Д"). Решение проблемы репараций. Советско-японская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 xml:space="preserve">война 1945 г. Разгром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Квантунской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армии. Боевые действия в Маньчжурии, на Сахалине и Курильских островах. Освобождение Курил. Ядерные бомбардировки японских городов американской авиацией и их последствия. Создание ООН. Конференция в Сан-Франциско в июне 1945 г. Устав ООН. Истоки "холодной войны". Нюрнбергский и Токийский судебные процессы. Осуждение главных военных преступников.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Итоги Великой Отечественной и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торой мировой войны. Решающий вклад СССР в победу антигитлеровской коалиции над фашизмом. Людские и материальные потери. Изменения политической карты Европы.</w:t>
      </w:r>
    </w:p>
    <w:p w:rsidR="00397B51" w:rsidRDefault="00397B51" w:rsidP="00397B51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Итоговое обобщение (2ч)</w:t>
      </w: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</w:p>
    <w:p w:rsidR="00397B51" w:rsidRDefault="00397B51" w:rsidP="00397B51">
      <w:pPr>
        <w:spacing w:after="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Тематическое планирование курса «История» 10 класс</w:t>
      </w:r>
    </w:p>
    <w:tbl>
      <w:tblPr>
        <w:tblStyle w:val="a6"/>
        <w:tblW w:w="0" w:type="auto"/>
        <w:tblInd w:w="0" w:type="dxa"/>
        <w:tblLayout w:type="fixed"/>
        <w:tblLook w:val="04A0"/>
      </w:tblPr>
      <w:tblGrid>
        <w:gridCol w:w="675"/>
        <w:gridCol w:w="709"/>
        <w:gridCol w:w="2268"/>
        <w:gridCol w:w="709"/>
        <w:gridCol w:w="709"/>
        <w:gridCol w:w="2268"/>
        <w:gridCol w:w="2409"/>
        <w:gridCol w:w="1843"/>
        <w:gridCol w:w="1985"/>
        <w:gridCol w:w="1984"/>
      </w:tblGrid>
      <w:tr w:rsidR="00397B51" w:rsidTr="00397B51">
        <w:trPr>
          <w:trHeight w:val="308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№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Кол-во часов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Тема раздела, урока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КЭС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КПУ</w:t>
            </w:r>
          </w:p>
        </w:tc>
        <w:tc>
          <w:tcPr>
            <w:tcW w:w="104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ind w:firstLine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Планируемые результаты (в соответствии с ФГОС ООО)</w:t>
            </w:r>
          </w:p>
        </w:tc>
      </w:tr>
      <w:tr w:rsidR="00397B51" w:rsidTr="00397B51">
        <w:trPr>
          <w:trHeight w:val="1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Личностные результаты</w:t>
            </w:r>
          </w:p>
        </w:tc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Предметные результаты</w:t>
            </w:r>
          </w:p>
        </w:tc>
        <w:tc>
          <w:tcPr>
            <w:tcW w:w="581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ind w:firstLine="708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Метапредметные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УУД</w:t>
            </w:r>
          </w:p>
        </w:tc>
      </w:tr>
      <w:tr w:rsidR="00397B51" w:rsidTr="00397B51">
        <w:trPr>
          <w:trHeight w:val="150"/>
        </w:trPr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Регулятивные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Познавательные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Коммуникативные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Всеобщая история (28 часов)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1. Мир накануне и в годы</w:t>
            </w:r>
            <w:proofErr w:type="gramStart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</w:t>
            </w:r>
            <w:proofErr w:type="gramEnd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ервой мировой войны (8 часов)</w:t>
            </w:r>
          </w:p>
        </w:tc>
      </w:tr>
      <w:tr w:rsidR="00397B51" w:rsidTr="00397B51">
        <w:trPr>
          <w:trHeight w:val="438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1-2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Мир накануне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ервой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Готовность и способность 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обучающихся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eastAsia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 саморазвитию и самообразованию на основе мотивации к обучению и познанию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Уметь ориентироваться в карте мира к 1914 г. Характеризовать социально-экономическое и политическое развитие стран мира к началу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ервой мировой войны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самостоятельно определять цели обучения, ставить и формулировать новые задачи в учебе и познавательной деятельности, развивать мотивы и интересы своей познавательной деятельности; анализировать существующие и планировать будущие образовательные результаты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Участвовать в обсуждении вопроса о том, для чего нужно знать историю. Формирование умений слушать учителя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Новый империализм. Происхождение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ервой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Выявлять экономическую и политическую составляющие «нового империализма».</w:t>
            </w:r>
          </w:p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Показывать на карте и комментировать состав и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территории военно-политических блоков. Рассказывать о предпосылках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ервой мировой войны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Удерживать цель деятельности до получения ее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изменением формы представления; объяснять, детализируя или 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Устанавливать и сравнивать разные точки зрения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4-5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Первая мировая война. 1914-1918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Рассказывать об этапах и основных событиях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ервой мировой войны. Характеризовать цели и планы сторон. Оценивать взаимодействие союзников.</w:t>
            </w:r>
          </w:p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 поражений в сражениях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ервой мировой войны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Обосновывать и осуществлять выбор наиболее эффективных способов решения учебных и познавательных задач</w:t>
            </w:r>
          </w:p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Использовать вербальные средства (средства логической связи) для выделения смысловых блоков своего выступления</w:t>
            </w:r>
          </w:p>
        </w:tc>
      </w:tr>
      <w:tr w:rsidR="00397B51" w:rsidTr="00397B51">
        <w:trPr>
          <w:trHeight w:val="371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Последствия войны: революции и распад империй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Показывать на карте страны, где произошли революции во время мировой войны или после неё. Объяснять, какие международные условия способствовали развитию революций в разных странах.</w:t>
            </w:r>
          </w:p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Комментировать итоги и последствия революций. Объяснять причины и последствия распада Российской империи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Использовать разные речевые средства, вступать в диалог с учителем, одноклассниками, участвовать в общей беседе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Версальско-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Вашингтонская система. Международные отношения в 1920-е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Осмысление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социально-нравственного опыта предшествующих поколений, способность к определению своей позиции и ответственному поведению в современном обществе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Анализировать основные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условия Версальско-Вашингтонской системы. Выполнять самостоятельную работу, опираясь на содержание изученного материала. Показывать и объяснять на карте территориальные изменения в мире после войны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с учебником,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работа с историческими настенными и контурными картами, историческими документами, иллюстрациями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Умение слушать и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правильно воспринимать информацию. Коллективное обсуждение проблемных вопросов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Обобщающий урок: «Мир в начале ХХ 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работать с разными источниками информациями; применение понятийного аппарата и приёмов исторического анализа для раскрытия сущности и значения событий и явлений прошлого и совре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менности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связи, осуществлять поиск информации с использованием ресурсов библиотек и Интернета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соотносить свои действия с планируемыми результатами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2. </w:t>
            </w: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Мир в </w:t>
            </w:r>
            <w:proofErr w:type="spellStart"/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межвоенный</w:t>
            </w:r>
            <w:proofErr w:type="spellEnd"/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период (13 часов)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9-10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Страны Запада в 1920-е гг. </w:t>
            </w: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США. Великобритания. Франция. Германия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Называть причины быстрого роста экономики США. Характеризовать международные отношения в 1920-е гг. Сравнивать развитие Великобритании, Германии, Франции, США в 1920-е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отображать в речи описание, объяснение, высказывать и обосновывать свою точку зрения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Авторитарные режимы в Европе в 1920-е гг. Польша. Испания. Фашистский режим в Италии 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 xml:space="preserve">(материал для самостоятельной работы и проектной деятельности учащихся)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КПУ: 2.7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Мировой экономический кризис 1929 – 1933 гг. «Великая депрессия». Пути выхода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 и особенности экономического кризиса. Сравнивать либерально-демократические и тоталитарные режимы. Характеризовать авторитарные режимы и их особенности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связи, осуществлять поиск информации с использованием ресурсов библиотек и Интернета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соотносить свои действия с планируемыми результатами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12-13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Страны Запада в 1930-е гг. США: «новый курс» Ф. Рузвельта. Великобритания: «национальное правительство»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Осмысление социально-нравственного опыта предшествующих поколений, способность к определению своих позиций и ответственному поведению в обществе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Называть особенности кризиса в США. Раскрывать суть «нового курса» Ф. Рузвельта. Характеризовать социальные реформы «нового курса». Сравнивать экономическую политику Англии и США в период кризиса. Анализировать внешнюю политику Великобритании в 1930-е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Способность сознательно организовать и регулировать свою учебную деятельность,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целеполагание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Объединять предметы и явления в группы по определенным признакам, сравнивать, классифицировать и обобщать факты и явления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Коллективное обсуждение проблемы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14-15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Нарастание агрессии в мире. Установление нацистской диктатуры в Германии.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Осмысление социально-нравственного опыта предшествующих поколений, способность к определению своих позиций и ответственному поведению в обществе.</w:t>
            </w: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Веротерпимость, уважительное отношение к религиозным чувствам,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взглядам людей или их отсутствию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Объяснять причины установления тоталитарной диктатуры в Германии. Раскрывать особенности пути фашистов к власти в Германии. Характеризовать особенности фашизма и национал-социализма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Выделять общий признак двух или нескольких предметов или явлений и объяснять их сходство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соотносить свои действия с планируемыми результатами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 xml:space="preserve"> 16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Борьба с фашизмом. Народный фронт во Франции и Испании. Гражданская война в Испании. Австрия: от демократии к авторитарному режиму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Осмысление социально-нравственного опыта предшествующих поколений, способность к определению своих позиций и ответственному поведению в обществе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Характеризовать политическое и экономическое положение Франции в условиях кризиса. Приводить примеры, свидетельствующие об угрозе фашизма во Франции. Раскрывать особенности пути фашистов к власти в Испании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отображать в речи описание, объяснение, высказывать и обосновывать свою точку зрения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Международные отношения в 1930 – гг. Политика умиротворения агрессора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pStyle w:val="a3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 распада Версальско-Вашингтонской системы договоров.</w:t>
            </w:r>
          </w:p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Характеризовать международную обстановку накануне войны. Оценивать роль Лиги Наций в международной политике в 1930-е гг. Объяснять причины провала идеи коллективной безопасности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Оценивать весомость приводимых доказательств и рассуждений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Самостоятельно указывать на информацию, нуждающуюся в проверке, предлагать и применять способ проверки достоверности информации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Корректно и аргументировано отстаивать свою точку зрения, в дискуссии уметь выдвигать контраргументы, перефразировать свою мысль (владение механизмом эквивалентных замен)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18-19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Восток в первой половине XX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Объяснять, какие задачи стояли перед Японией, Индией, Китаем в 1920—1930-е гг. Сравнивать пути к модернизации в Японии, Китае и Индии. Раскрывать смысл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понятия «гандизм». Выделять особенности общественного развития.</w:t>
            </w:r>
          </w:p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сходство и различия в развитии стран континента.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Находить в тексте требуемую информацию (в соответствии с целями своей деятельности)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вступать в диалог, участвовать в коллективном обсуждении проблем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i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Латинская Америка в первой половине ХХ века (</w:t>
            </w:r>
            <w:r>
              <w:rPr>
                <w:rFonts w:ascii="Times New Roman" w:hAnsi="Times New Roman" w:cs="Times New Roman"/>
                <w:i/>
                <w:sz w:val="20"/>
                <w:szCs w:val="20"/>
              </w:rPr>
              <w:t>материал для самостоятельной работы и проектной деятельности учащихся)</w:t>
            </w:r>
          </w:p>
          <w:p w:rsidR="00397B51" w:rsidRDefault="00397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КПУ: 2.7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Культура и искусство в первой половине XX века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Освоение общемирового культурного наследия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 изменений в культуре. Характеризовать основные жанры искусства.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Адекватно самостоятельно оценивать правильность выполнения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Строить рассуждение на основе сравнения предметов и явлений, выделяя при этом общие признаки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Устанавливать и сравнивать разные точки зрения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Обобщающий урок: «Мир в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межвоенный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период»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работать с разными источниками информациями; применение понятийного аппарата и приёмов исторического анализа для раскрытия сущности и значения событий и явлений прошлого и совре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менности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связи, осуществлять поиск информации с использованием ресурсов библиотек и Интернета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соотносить свои действия с планируемыми результатами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3. Вторая мировая война (6 часов)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Вторая мировая война. Начальный период 1939-1941гг.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торой мировой войны. Анализировать готовность главных участников к войне.</w:t>
            </w:r>
          </w:p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Называть периодизацию войны. Показывать на карте районы и комментировать основные события боевых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Строить доказательство: прямое, косвенное, от противного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Отображать в речи описание, объяснение, формулировать собственные мысли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Вторая мировая война.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1941-1944гг.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Объяснять направления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взаимодействия союзников, какие страны внесли наибольший вклад в победу. Показывать на карте районы и комментировать основные события боевых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Удерживать цель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 до получения ее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Объяснять явления,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Владение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монологической речью. Аргументирование своих высказываний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Дипломатия в годы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торой мировой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устойчивого познавательного интереса при самостоятельном поиске ответа на вопрос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Раскрывать характерные, существенные черты: дипломатии в годы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торой мировой войны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Планировать решение учебных задач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Вербализовать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эмоциональное впечатление, оказанное на него источником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слушать и правильно воспринимать информацию. Коллективное обсуждение проблемных вопросов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Вторая мировая война 1944-45гг.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устойчивого познавательного интереса при самостоятельном поиске ответа на вопрос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направления взаимодействия союзников, какие страны внесли наибольший вклад в победу. Показывать на карте районы и комментировать основные события боевых действий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Поиск информации в предложенных источниках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навыков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пересказывания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текста; работа с иллюстрациями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Пересказывать содержание текста, работать с ним, с иллюстрациями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Итоги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торой мировой войны. Послевоенное урегулирование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Объяснять основные последствия войны для стран союзников, стран-агрессоров, всего мира.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Оценивать итоги Нюрнбергского процесса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умения принимать и сохранять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учебную задачу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с учебником, работа историческими настенными и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контурными картами, историческими документами, иллюстрациями, рабочими тетрадями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Использовать разные средства, вступать в диалог с учителем,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одноклассниками, участвовать в общей беседе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Обобщающий урок «Вторая мировая война»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работать с разными источниками информациями; применение понятийного аппарата и приёмов исторического анализа для раскрытия сущности и значения событий и явлений прошлого и совре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менности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устанавливать причинно-следственные связи, осуществлять поиск информации с использованием ресурсов библиотек и Интернета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соотносить свои действия с планируемыми результатами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Итоговое обобщение (1 час)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Итоговое обобщение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Развитие умений искать, анализировать, сопоставлять и оценивать содержащуюся в различных источниках информацию о событиях и явлениях прошлого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решать творческие задачи, делать выводы, анализировать изучаемые события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Раздел </w:t>
            </w:r>
            <w: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II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. История России (40 часов)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Глава 1. </w:t>
            </w: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Россия в годы «великих потрясений» (13 часов)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Россия и мир накануне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ервой мировой войны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традициям, культуре, ценностям народов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России и народов мира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Определять причинно-следственные связи.</w:t>
            </w:r>
          </w:p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Выявлять взаимосвязь между явлениями и процессами. Использовать карту как исторический источник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Работа с учебником, работа историческими настенными и контурными картами, историческими документами, иллюстрациями, рабочими тетрадями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Использовать разные средства, вступать в диалог с учителем, одноклассниками, участвовать в общей беседе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30-31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Российская империя в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П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ервой мировой войне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устойчивого познавательного интереса при самостоятельном поиске ответа на вопрос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Использовать карту при изложении основных событий войны.</w:t>
            </w:r>
          </w:p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Прояснять при помощи словаря смысл терминов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Поиск информации в предложенных источниках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навыков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пересказывания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текста; работа с иллюстрациями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Пересказывать содержание текста, работать с ним, с иллюстрациями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Великая российская революция: Февраль 1917 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Рассказывать о значительных событиях и личностях отечественной и всеобщей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истории России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решать творческие задачи, делать выводы, анализировать изучаемые события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От февраля к октябрю: период Двоевластия. Николай II: от отречения до гибели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Рассказывать о значительных событиях и личностях отечественной и всеобщей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истории России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решать творческие задачи, делать выводы, анализировать изучаемые события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Великая российская революция: Октябрь 1917 г.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 и следствия ключевых событий и процессов отечественной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Выявлять причины и следствия явлений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Корректно и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аргументированно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отстаивать свою точку зрения, в дискуссии уметь выдвигать контраргументы, перефразировать свою мысль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Первые революционные преобразования большевиков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Рассказывать о значительных событиях и личностях отечественной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Адекватно самостоятельно оценивать правильность выполнения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Строить рассуждение на основе сравнения предметов и явлений, выделяя при этом общие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признаки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Устанавливать и сравнивать разные точки зрения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Экономическая политика большевиков. Военный коммунизм.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3.1.4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 и следствия ключевых событий и процессов отечественной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Удерживать цель деятельности до получения ее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Работа с учебником, работа с историческими настенными и контурными картами, историческими документами, иллюстрациями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Владение монологической речью. Аргументирование своих высказываний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37-38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Гражданская война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Готовность и способность вести диалог с другими людьми и достигать в нем взаимопонимания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 Гражданской войны, анализировать ход военных действий на фронтах, объяснять причины поражения «белых» и победы большевиков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планировать в сотрудничестве с учителем необходимые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Подбирать слова, соподчиненные ключевому слову, определяющие его признаки и свойства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вступать в диалог, участвовать в коллективном обсуждении проблем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Революция и Гражданская война на национальных окраинах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Сохранять моти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вацию учебной деятельности; про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являть интерес к новому учебному материалу; выра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жать положитель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ное отношение к процессу позна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Поиск в источниках различного типа и вида информации о событиях и явлениях прошлого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оценивать правильность выполнения учебной задачи, собственные возможности ее решения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Выявлять особенности и признаки объ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ектов; приводить примеры в качестве доказательства выдвигаемых положений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Взаимо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действие в ходе групповой работы, диалог, участ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softHyphen/>
              <w:t>ие в дискуссии; принятие другого мнения и позиции, допуск существования различных точек зрения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Идеология и культура периода Гражданской войны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осознанного, уважительного и доброжелательного отношения к другому человеку, его мнению,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мировоззрению, культуре, языку, вере, гражданской позиции, к истории, религии, традициям, культуре, ценностям народов России и народов мира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Описание условий существования, основных занятий, образа жизни людей, памятников культуры,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событий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Поиск информации в предложенных источниках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навыков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пересказывания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текста; работа с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иллюстрациями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Пересказывать содержание текста, работать с ним, с иллюстрациями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Обобщающий урок: «Россия в годы великих потрясений»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работать с разными источниками информациями; применение понятийного аппарата и приёмов исторического анализа для раскрытия сущности и значения событий и явлений прошлого в курсах отечественной и всеобщей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решать творческие задачи, делать выводы, анализировать изучаемые события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2. Советская Россия в 1920-1930-х гг. (14 часов)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Экономический и политический кризис начала 1920-х гг. Переход к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НЭПу</w:t>
            </w:r>
            <w:proofErr w:type="spellEnd"/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Осмысление социально-нравственного опыта предшествующих поколений, способность к определению своих позиций и ответственному поведению в обществе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Характеризовать экономическое положение в стране. Объяснять причины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Кронштадтского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мятежа, причины перехода к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НЭПу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адекватно оценивать свои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Знание исторических терминов и исторических дат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Использовать разные речевые средства, вступать в диалог с учителем, одноклассниками, участвовать в общей беседе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Экономика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НЭПа</w:t>
            </w:r>
            <w:proofErr w:type="spellEnd"/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самообразованию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Определять главные противоречия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НЭПа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. Объяснять причины и следствия ключевых событий и процессов отечественной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Удерживать цель деятельности до получения ее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делать выводы, обобщать, высказывать свою точку зрения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Учебное сотрудничество с учителем и одноклассниками, работать в группе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Образование СССР и национальная политика в 1920-е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 и следствия ключевых событий и процессов отечественной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Удерживать цель деятельности до получения ее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делать выводы, обобщать, высказывать свою точку зрения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Учебное сотрудничество с учителем и одноклассниками, работать в группе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Политическое развитие в 1920-е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Рассказывать о значительных событиях и личностях отечественной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Удерживать цель деятельности до получения ее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Владение монологической речью. Аргументирование своих высказываний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Международное положение и внешняя политика СССР в 1920-е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традициям, культуре, ценностям народов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России и народов мира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Объяснять причины дипломатической изоляции Советской России в первой половине 20х гг. Характеризовать цели и задачи внешней политики СССР в 20егг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планировать в сотрудничестве с учителем необходимые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Составлять таблицу. Проводить поиск исторической информации для подготовки сообщений / презентаций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Формулировать, аргументировать и отстаивать свое мнение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47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Культурное пространство советского общества в 1920-е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Описание условий существования, основных занятий, образа жизни людей, памятников культуры, событий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решать творческие задачи, делать выводы, анализировать изучаемые события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Обобщающий урок: «СССР в 1920-е гг.»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устойчивой учебно-познавательной мотивации и интереса к учению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Уметь работать с исторической картой, текстом учебника и историческими источниками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Находить в тексте требуемую информацию (в соответствии с целями своей деятельности)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вступать в диалог, участвовать в коллективном обсуждении проблем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Великий перелом. Индустриализация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Интериоризация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ценностей созидательного отношения к окружающей действительности.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труду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Раскрывать характерные, существенные черты экономического и социального развития страны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Строить доказательство: прямое, косвенное, от противного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Отображать в речи описание, объяснение, формулировать собственные мысли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Коллективизация сельского хозяйства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Интериоризация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ценностей созидательного отношения к окружающей действительности.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труду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причины и следствия ключевых событий и процессов отечественной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Выявлять причины и следствия явлений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Корректно и аргументировано отстаивать свою точку зрения, в дискуссии уметь выдвигать контраргументы, перефразировать свою мысль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Политическая система в 1930-е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Готовность и способность вести диалог с другими людьми и достигать в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нем взаимопонимания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Раскрывать характерные, существенные черты политического развития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страны в 1930е гг.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Умения контролировать процесс и результаты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Строить доказательство: прямое, косвенное,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от противного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Отображать в речи описание, объяснение, формулировать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собственные мысли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Советская национальная политика в 1930-е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Осознанное, уважительное и доброжелательное отношение к другому человеку, его мнению, мировоззрению, культуре, языку, вере, гражданской позиции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Раскрывать характерные, существенные черты: представлений о мире и общественных ценностях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Критически оценивать содержание и форму текста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Использовать разные речевые средства, вступать в диалог с учителем, одноклассниками, участвовать в общей беседе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Культурное пространство советского общества в 1930-е гг.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устойчивой учебно-познавательной мотивации и интереса к учению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Описание условий существования, основных занятий, образа жизни людей, памятников культуры, событий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Способность сознательно организовать и регулировать свою учебную деятельность,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целеполагание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Выявлять и называть причины события, явления, в том числе возможные / наиболее вероятные причины, возможные последствия заданной причины, самостоятельно осуществляя причинно- следственный анализ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составлять простой и сложный план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СССР и мировое сообщество в 1929-1939 гг.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компетенций анализа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Рассказывать о значительных событиях и личностях отечественной и всеобщей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Удерживать цель деятельности до получения ее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Владение монологической речью. Аргументирование своих высказываний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Обобщающий урок: «СССР в 1930-е гг.»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работать с разными источниками информациями; применение понятийного аппарата и приёмов исторического анализа для раскрытия сущности и значения событий и явлений прошлого в курсах отечественной и всеобщей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решать творческие задачи, делать выводы, анализировать изучаемые события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Глава 3. Великая Отечественная война 1941-1945 гг. (12 часов)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СССР накануне Великой Отечественной войны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традициям, культуре, ценностям народов России и народов мира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Характеризовать экономическое развитие страны перед войной. На основе карты характеризовать 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социально-государственного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устройство страны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Способность сознательно организовать и регулировать свою учебную деятельность,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целеполагание</w:t>
            </w:r>
            <w:proofErr w:type="spellEnd"/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характеризовать место, участников, результаты исторических событий. Умение правильно читать карты и картосхемы с опорой на их легенду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Использовать разные речевые средства, вступать в диалог с учителем, одноклассниками, участвовать в общей беседе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Начало Великой Отечественной войны. Начальный период войны (22 июня 1941 – ноябрь 1942 г.)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Осмысление социально-нравственного опыта предшествующих поколений, способность к определению своих позиций и ответственному поведению в обществе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Анализировать и сравнивать боеготовность вермахта и РККА. Комментировать причины военных неудач начального периода войны. Объяснять причины отступления РККА и сдачи врагу ряда территорий.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Адекватно самостоятельно оценивать правильность выполнения действий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детализируя или 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Устанавливать и сравнивать разные точки зрения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Поражения и победы 1942 г. Предпосылки коренного перелома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Интериоризация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ценностей созидательного отношения к окружающей действительности.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труду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Раскрывать характерные, существенные черты экономического и социального развития России, объяснять предпосылки для коренного перелома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Удерживать цель деятельности до получения ее результата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Объяснять явления, процессы, связи и отношения, выявляемые в ходе познавательной и исследовательской деятельности (приводить объяснение с изменением формы представления; объяснять, детализируя или обобщая; объяснять с заданной точки зрения)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Владение монологической речью. Аргументирование своих высказываний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Второй период войны. Коренной перелом в ходе ВОВ (ноябрь 1942 -1943).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Осмысление социально-нравственного опыта предшествующих поколений, способность к определению своих позиций и ответственному поведению в обществе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Анализ текстов. Формирование умений говорить, объяснять, характеризовать, выделять логические части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Строить доказательство: прямое, косвенное, от противного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Отображать в речи описание, объяснение, формулировать собственные мысли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60-61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Третий период войны. Победа СССР в великой Отечественной войне. Окончание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В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торой мировой войны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Характеризовать ход военных действий на завершающем этапе ВОВ, комментировать итоги войны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адекватно оценивать свои действия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делать выводы, обобщать, высказывать свою точку зрения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Использовать разные речевые средства, вступать в диалог с учителем, одноклассниками, участвовать в общей беседе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Человек и война: единство фронта и тыла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3.2.7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традициям, культуре, ценностям народов России и народов мира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Анализ текстов. Формирование умений говорить, объяснять, характеризовать, выделять логические части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умения принимать и сохранять учебную задачу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Работа с учебником, работа историческими настенными и контурными картами, историческими документами, иллюстрациями, рабочими тетрадями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Использовать разные средства, вступать в диалог с учителем, одноклассниками, участвовать в общей беседе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Народы СССР в борьбе с фашизмом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традициям, культуре, ценностям народов России и народов мира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работать с разными источниками информациями; применение понятийного аппарата и приёмов исторического анализа для раскрытия сущности и значения событий и явлений прошлого в курсах отечественной и всеобщей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решать творческие задачи, делать выводы, анализировать изучаемые события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Советская разведка и контрразведка в годы ВОВ</w:t>
            </w:r>
          </w:p>
        </w:tc>
        <w:tc>
          <w:tcPr>
            <w:tcW w:w="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97B51" w:rsidRDefault="00397B51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Интериоризация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ценностей созидательного отношения к окружающей действительности.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Сформированность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уважительного отношения к труду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Рассказывать о значительных событиях и личностях отечественной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Поиск информации в предложенных источниках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навыков </w:t>
            </w:r>
            <w:proofErr w:type="spell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пересказывания</w:t>
            </w:r>
            <w:proofErr w:type="spell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текста; работа с иллюстрациями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Пересказывать содержание текста, работать с ним, с иллюстрациями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65-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Забайкалье в годы ВОВ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осознанного, уважительного и доброжелательного отношения к другому человеку, его мнению, мировоззрению, культуре, языку, вере, гражданской позиции, к истории, религии, традициям, культуре, ценностям народов России и народов мира</w:t>
            </w:r>
            <w:proofErr w:type="gramEnd"/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Анализ текстов.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Формирование умений говорить, объяснять, характеризовать, выделять логические части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Формирование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умения принимать и сохранять учебную задачу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Работа с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историческими источниками, работа историческими настенными и контурными картами, историческими документами, иллюстрациями, рабочими тетрадями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 xml:space="preserve">Использовать </w:t>
            </w: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lastRenderedPageBreak/>
              <w:t>разные средства, вступать в диалог с учителем, одноклассниками, участвовать в общей беседе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Обобщающий урок: «Великая Отечественная война 1941-1945гг.»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Формирование целостного мировоззрения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работать с разными источниками информациями; применение понятийного аппарата и приёмов исторического анализа для раскрытия сущности и значения событий и явлений прошлого в курсах отечественной и всеобщей истории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решать творческие задачи, делать выводы, анализировать изучаемые события</w:t>
            </w:r>
          </w:p>
        </w:tc>
      </w:tr>
      <w:tr w:rsidR="00397B51" w:rsidTr="00397B51">
        <w:tc>
          <w:tcPr>
            <w:tcW w:w="1555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Итоговое обобщение (1 час)</w:t>
            </w:r>
          </w:p>
        </w:tc>
      </w:tr>
      <w:tr w:rsidR="00397B51" w:rsidTr="00397B51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Итоговое обобщение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Формирование ответственного отношения к учению, готовности и </w:t>
            </w:r>
            <w:proofErr w:type="gramStart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способности</w:t>
            </w:r>
            <w:proofErr w:type="gramEnd"/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 xml:space="preserve"> обучающихся к саморазвитию и самообразованию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Развитие умений искать, анализировать, сопоставлять и оценивать содержащуюся в различных источниках информацию о событиях и явлениях прошлого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Умения контролировать процесс и результаты деятельности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spacing w:after="300"/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OpenSans" w:eastAsia="Times New Roman" w:hAnsi="OpenSans" w:cs="Times New Roman"/>
                <w:color w:val="000000"/>
                <w:sz w:val="20"/>
                <w:szCs w:val="20"/>
                <w:lang w:eastAsia="ru-RU"/>
              </w:rPr>
              <w:t>Умение давать оценку наиболее значительным событиям и личностям истор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ии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97B51" w:rsidRDefault="00397B51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Умение решать творческие задачи, делать выводы, анализировать изучаемые события</w:t>
            </w:r>
          </w:p>
        </w:tc>
      </w:tr>
    </w:tbl>
    <w:p w:rsidR="00397B51" w:rsidRDefault="00397B51" w:rsidP="00397B51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397B51" w:rsidRDefault="00397B51" w:rsidP="00397B51"/>
    <w:p w:rsidR="00B80271" w:rsidRDefault="00B80271"/>
    <w:sectPr w:rsidR="00B80271" w:rsidSect="00397B51">
      <w:pgSz w:w="16838" w:h="11906" w:orient="landscape" w:code="9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Open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A12F99"/>
    <w:multiLevelType w:val="hybridMultilevel"/>
    <w:tmpl w:val="9B64EB28"/>
    <w:lvl w:ilvl="0" w:tplc="D5244B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0A7602"/>
    <w:multiLevelType w:val="hybridMultilevel"/>
    <w:tmpl w:val="DE863402"/>
    <w:lvl w:ilvl="0" w:tplc="D5244BE6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C0E5DCA"/>
    <w:multiLevelType w:val="multilevel"/>
    <w:tmpl w:val="40B83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67A32F25"/>
    <w:multiLevelType w:val="multilevel"/>
    <w:tmpl w:val="2806ED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A3073B4"/>
    <w:multiLevelType w:val="multilevel"/>
    <w:tmpl w:val="9ECED8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A9A4193"/>
    <w:multiLevelType w:val="multilevel"/>
    <w:tmpl w:val="E5E076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FF936AB"/>
    <w:multiLevelType w:val="hybridMultilevel"/>
    <w:tmpl w:val="E806E234"/>
    <w:lvl w:ilvl="0" w:tplc="AA5CF6BC">
      <w:start w:val="1"/>
      <w:numFmt w:val="decimal"/>
      <w:lvlText w:val="%1."/>
      <w:lvlJc w:val="left"/>
      <w:pPr>
        <w:ind w:left="735" w:hanging="375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6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97B51"/>
    <w:rsid w:val="00397B51"/>
    <w:rsid w:val="00B802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7B5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uiPriority w:val="11"/>
    <w:qFormat/>
    <w:rsid w:val="00397B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397B5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List Paragraph"/>
    <w:basedOn w:val="a"/>
    <w:uiPriority w:val="34"/>
    <w:qFormat/>
    <w:rsid w:val="00397B51"/>
    <w:pPr>
      <w:ind w:left="720"/>
      <w:contextualSpacing/>
    </w:pPr>
  </w:style>
  <w:style w:type="table" w:styleId="a6">
    <w:name w:val="Table Grid"/>
    <w:basedOn w:val="a1"/>
    <w:uiPriority w:val="59"/>
    <w:rsid w:val="00397B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rsid w:val="00397B51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397B51"/>
    <w:pPr>
      <w:widowControl w:val="0"/>
      <w:autoSpaceDE w:val="0"/>
      <w:autoSpaceDN w:val="0"/>
      <w:spacing w:after="0" w:line="240" w:lineRule="auto"/>
      <w:ind w:left="230"/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Основной текст Знак"/>
    <w:basedOn w:val="a0"/>
    <w:link w:val="a7"/>
    <w:uiPriority w:val="1"/>
    <w:rsid w:val="00397B51"/>
    <w:rPr>
      <w:rFonts w:ascii="Times New Roman" w:eastAsia="Times New Roman" w:hAnsi="Times New Roman" w:cs="Times New Roman"/>
      <w:sz w:val="24"/>
      <w:szCs w:val="24"/>
    </w:rPr>
  </w:style>
  <w:style w:type="paragraph" w:styleId="a9">
    <w:name w:val="Title"/>
    <w:basedOn w:val="a"/>
    <w:link w:val="aa"/>
    <w:uiPriority w:val="1"/>
    <w:qFormat/>
    <w:rsid w:val="00397B51"/>
    <w:pPr>
      <w:widowControl w:val="0"/>
      <w:autoSpaceDE w:val="0"/>
      <w:autoSpaceDN w:val="0"/>
      <w:spacing w:before="82" w:after="0" w:line="240" w:lineRule="auto"/>
      <w:ind w:left="1505" w:right="1518"/>
      <w:jc w:val="center"/>
    </w:pPr>
    <w:rPr>
      <w:rFonts w:ascii="Times New Roman" w:eastAsia="Times New Roman" w:hAnsi="Times New Roman" w:cs="Times New Roman"/>
      <w:b/>
      <w:bCs/>
      <w:sz w:val="44"/>
      <w:szCs w:val="44"/>
    </w:rPr>
  </w:style>
  <w:style w:type="character" w:customStyle="1" w:styleId="aa">
    <w:name w:val="Название Знак"/>
    <w:basedOn w:val="a0"/>
    <w:link w:val="a9"/>
    <w:uiPriority w:val="1"/>
    <w:rsid w:val="00397B51"/>
    <w:rPr>
      <w:rFonts w:ascii="Times New Roman" w:eastAsia="Times New Roman" w:hAnsi="Times New Roman" w:cs="Times New Roman"/>
      <w:b/>
      <w:bCs/>
      <w:sz w:val="44"/>
      <w:szCs w:val="44"/>
    </w:rPr>
  </w:style>
  <w:style w:type="paragraph" w:customStyle="1" w:styleId="TableParagraph">
    <w:name w:val="Table Paragraph"/>
    <w:basedOn w:val="a"/>
    <w:uiPriority w:val="1"/>
    <w:qFormat/>
    <w:rsid w:val="00397B51"/>
    <w:pPr>
      <w:widowControl w:val="0"/>
      <w:autoSpaceDE w:val="0"/>
      <w:autoSpaceDN w:val="0"/>
      <w:spacing w:after="0" w:line="240" w:lineRule="auto"/>
      <w:ind w:left="1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396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12867</Words>
  <Characters>73343</Characters>
  <Application>Microsoft Office Word</Application>
  <DocSecurity>0</DocSecurity>
  <Lines>611</Lines>
  <Paragraphs>172</Paragraphs>
  <ScaleCrop>false</ScaleCrop>
  <Company>Microsoft</Company>
  <LinksUpToDate>false</LinksUpToDate>
  <CharactersWithSpaces>86038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school3</dc:creator>
  <cp:lastModifiedBy>school3</cp:lastModifiedBy>
  <cp:revision>2</cp:revision>
  <cp:lastPrinted>2002-01-22T22:15:00Z</cp:lastPrinted>
  <dcterms:created xsi:type="dcterms:W3CDTF">2002-01-22T22:08:00Z</dcterms:created>
  <dcterms:modified xsi:type="dcterms:W3CDTF">2002-01-22T22:15:00Z</dcterms:modified>
</cp:coreProperties>
</file>